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26330878" w:rsidR="00E36BF8" w:rsidRDefault="00427793" w:rsidP="00E36BF8">
      <w:pPr>
        <w:pStyle w:val="Titolo"/>
      </w:pPr>
      <w:proofErr w:type="spellStart"/>
      <w:r>
        <w:t>Somediars</w:t>
      </w:r>
      <w:proofErr w:type="spellEnd"/>
    </w:p>
    <w:p w14:paraId="1EDDB660" w14:textId="77777777" w:rsidR="00E36BF8" w:rsidRPr="00E36BF8" w:rsidRDefault="00E36BF8" w:rsidP="00E36BF8">
      <w:pPr>
        <w:pStyle w:val="Sottotitolo"/>
      </w:pPr>
      <w:r w:rsidRPr="00E36BF8">
        <w:t>IMI QUALIFYING ASSESSMENT PROGRAM</w:t>
      </w:r>
    </w:p>
    <w:p w14:paraId="6675E252" w14:textId="18D55A97" w:rsidR="00305786" w:rsidRPr="00315EC8" w:rsidRDefault="00E36BF8" w:rsidP="00315EC8">
      <w:pPr>
        <w:pStyle w:val="Titolo1"/>
      </w:pPr>
      <w:r w:rsidRPr="00E36BF8">
        <w:t>Introduction &amp; Background</w:t>
      </w:r>
    </w:p>
    <w:p w14:paraId="5E9D2B1C" w14:textId="77777777" w:rsidR="00427793" w:rsidRPr="00427793" w:rsidRDefault="00427793" w:rsidP="00427793">
      <w:pPr>
        <w:pStyle w:val="NormaleWeb"/>
        <w:spacing w:before="0" w:after="0"/>
        <w:jc w:val="both"/>
        <w:textAlignment w:val="baseline"/>
        <w:rPr>
          <w:rFonts w:ascii="Open Sans" w:eastAsia="Open Sans" w:hAnsi="Open Sans" w:cs="Open Sans"/>
          <w:color w:val="000000"/>
          <w:sz w:val="21"/>
          <w:szCs w:val="21"/>
          <w:lang w:val="en-AU" w:eastAsia="en-AU"/>
        </w:rPr>
      </w:pP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for promotion of mediation and alternative dispute resolution (SOMEDIARS) (</w:t>
      </w:r>
      <w:hyperlink r:id="rId7" w:tgtFrame="_blank" w:history="1">
        <w:r w:rsidRPr="00427793">
          <w:rPr>
            <w:rFonts w:ascii="Open Sans" w:eastAsia="Open Sans" w:hAnsi="Open Sans"/>
            <w:color w:val="000000"/>
            <w:lang w:val="en-AU" w:eastAsia="en-AU"/>
          </w:rPr>
          <w:t>http://www.somediars.ru</w:t>
        </w:r>
      </w:hyperlink>
      <w:r w:rsidRPr="00427793">
        <w:rPr>
          <w:rFonts w:ascii="Open Sans" w:eastAsia="Open Sans" w:hAnsi="Open Sans" w:cs="Open Sans"/>
          <w:color w:val="000000"/>
          <w:sz w:val="21"/>
          <w:szCs w:val="21"/>
          <w:lang w:val="en-AU" w:eastAsia="en-AU"/>
        </w:rPr>
        <w:t>) with the Institute of legislation and comparative law with the Government of the Russian Federation (</w:t>
      </w:r>
      <w:hyperlink r:id="rId8" w:tgtFrame="_blank" w:history="1">
        <w:r w:rsidRPr="00427793">
          <w:rPr>
            <w:rFonts w:ascii="Open Sans" w:eastAsia="Open Sans" w:hAnsi="Open Sans"/>
            <w:color w:val="000000"/>
            <w:lang w:val="en-AU" w:eastAsia="en-AU"/>
          </w:rPr>
          <w:t>http://www.izak.ru</w:t>
        </w:r>
      </w:hyperlink>
      <w:r w:rsidRPr="00427793">
        <w:rPr>
          <w:rFonts w:ascii="Open Sans" w:eastAsia="Open Sans" w:hAnsi="Open Sans" w:cs="Open Sans"/>
          <w:color w:val="000000"/>
          <w:sz w:val="21"/>
          <w:szCs w:val="21"/>
          <w:lang w:val="en-AU" w:eastAsia="en-AU"/>
        </w:rPr>
        <w:t xml:space="preserve">) </w:t>
      </w:r>
      <w:proofErr w:type="gramStart"/>
      <w:r w:rsidRPr="00427793">
        <w:rPr>
          <w:rFonts w:ascii="Open Sans" w:eastAsia="Open Sans" w:hAnsi="Open Sans" w:cs="Open Sans"/>
          <w:color w:val="000000"/>
          <w:sz w:val="21"/>
          <w:szCs w:val="21"/>
          <w:lang w:val="en-AU" w:eastAsia="en-AU"/>
        </w:rPr>
        <w:t>is created</w:t>
      </w:r>
      <w:proofErr w:type="gramEnd"/>
      <w:r w:rsidRPr="00427793">
        <w:rPr>
          <w:rFonts w:ascii="Open Sans" w:eastAsia="Open Sans" w:hAnsi="Open Sans" w:cs="Open Sans"/>
          <w:color w:val="000000"/>
          <w:sz w:val="21"/>
          <w:szCs w:val="21"/>
          <w:lang w:val="en-AU" w:eastAsia="en-AU"/>
        </w:rPr>
        <w:t xml:space="preserve"> as a forum and scientific </w:t>
      </w: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for ADR specialists.</w:t>
      </w:r>
    </w:p>
    <w:p w14:paraId="4E8BBC65" w14:textId="77777777" w:rsidR="00427793" w:rsidRPr="00427793" w:rsidRDefault="00427793" w:rsidP="00427793">
      <w:pPr>
        <w:pStyle w:val="NormaleWeb"/>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 xml:space="preserve">The </w:t>
      </w: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w:t>
      </w:r>
      <w:proofErr w:type="gramStart"/>
      <w:r w:rsidRPr="00427793">
        <w:rPr>
          <w:rFonts w:ascii="Open Sans" w:eastAsia="Open Sans" w:hAnsi="Open Sans" w:cs="Open Sans"/>
          <w:color w:val="000000"/>
          <w:sz w:val="21"/>
          <w:szCs w:val="21"/>
          <w:lang w:val="en-AU" w:eastAsia="en-AU"/>
        </w:rPr>
        <w:t>is formed</w:t>
      </w:r>
      <w:proofErr w:type="gramEnd"/>
      <w:r w:rsidRPr="00427793">
        <w:rPr>
          <w:rFonts w:ascii="Open Sans" w:eastAsia="Open Sans" w:hAnsi="Open Sans" w:cs="Open Sans"/>
          <w:color w:val="000000"/>
          <w:sz w:val="21"/>
          <w:szCs w:val="21"/>
          <w:lang w:val="en-AU" w:eastAsia="en-AU"/>
        </w:rPr>
        <w:t xml:space="preserve"> as a national certification </w:t>
      </w: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for voluntary certification of the mediator training </w:t>
      </w:r>
      <w:proofErr w:type="spellStart"/>
      <w:r w:rsidRPr="00427793">
        <w:rPr>
          <w:rFonts w:ascii="Open Sans" w:eastAsia="Open Sans" w:hAnsi="Open Sans" w:cs="Open Sans"/>
          <w:color w:val="000000"/>
          <w:sz w:val="21"/>
          <w:szCs w:val="21"/>
          <w:lang w:val="en-AU" w:eastAsia="en-AU"/>
        </w:rPr>
        <w:t>centers</w:t>
      </w:r>
      <w:proofErr w:type="spellEnd"/>
      <w:r w:rsidRPr="00427793">
        <w:rPr>
          <w:rFonts w:ascii="Open Sans" w:eastAsia="Open Sans" w:hAnsi="Open Sans" w:cs="Open Sans"/>
          <w:color w:val="000000"/>
          <w:sz w:val="21"/>
          <w:szCs w:val="21"/>
          <w:lang w:val="en-AU" w:eastAsia="en-AU"/>
        </w:rPr>
        <w:t>, training programs and Russian-speaking specialists who have completed their training in mediation and mediation advocacy.</w:t>
      </w:r>
    </w:p>
    <w:p w14:paraId="61C745C2" w14:textId="77777777" w:rsidR="00427793" w:rsidRPr="00427793" w:rsidRDefault="00427793" w:rsidP="00427793">
      <w:pPr>
        <w:pStyle w:val="NormaleWeb"/>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 xml:space="preserve">SOMEDIARS is a scientific methodological information </w:t>
      </w: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Its goal is to coordinate interaction, encourage exchange of experience and information between the </w:t>
      </w:r>
      <w:proofErr w:type="spellStart"/>
      <w:r w:rsidRPr="00427793">
        <w:rPr>
          <w:rFonts w:ascii="Open Sans" w:eastAsia="Open Sans" w:hAnsi="Open Sans" w:cs="Open Sans"/>
          <w:color w:val="000000"/>
          <w:sz w:val="21"/>
          <w:szCs w:val="21"/>
          <w:lang w:val="en-AU" w:eastAsia="en-AU"/>
        </w:rPr>
        <w:t>centers</w:t>
      </w:r>
      <w:proofErr w:type="spellEnd"/>
      <w:r w:rsidRPr="00427793">
        <w:rPr>
          <w:rFonts w:ascii="Open Sans" w:eastAsia="Open Sans" w:hAnsi="Open Sans" w:cs="Open Sans"/>
          <w:color w:val="000000"/>
          <w:sz w:val="21"/>
          <w:szCs w:val="21"/>
          <w:lang w:val="en-AU" w:eastAsia="en-AU"/>
        </w:rPr>
        <w:t xml:space="preserve"> of ADR created on the territory of the Russian Federation, CIS countries, other foreign States as well as </w:t>
      </w:r>
      <w:proofErr w:type="spellStart"/>
      <w:r w:rsidRPr="00427793">
        <w:rPr>
          <w:rFonts w:ascii="Open Sans" w:eastAsia="Open Sans" w:hAnsi="Open Sans" w:cs="Open Sans"/>
          <w:color w:val="000000"/>
          <w:sz w:val="21"/>
          <w:szCs w:val="21"/>
          <w:lang w:val="en-AU" w:eastAsia="en-AU"/>
        </w:rPr>
        <w:t>centers</w:t>
      </w:r>
      <w:proofErr w:type="spellEnd"/>
      <w:r w:rsidRPr="00427793">
        <w:rPr>
          <w:rFonts w:ascii="Open Sans" w:eastAsia="Open Sans" w:hAnsi="Open Sans" w:cs="Open Sans"/>
          <w:color w:val="000000"/>
          <w:sz w:val="21"/>
          <w:szCs w:val="21"/>
          <w:lang w:val="en-AU" w:eastAsia="en-AU"/>
        </w:rPr>
        <w:t xml:space="preserve"> set up by national and international non-governmental organizations.</w:t>
      </w:r>
    </w:p>
    <w:p w14:paraId="34CBFFDD" w14:textId="77777777" w:rsidR="00427793" w:rsidRPr="00427793" w:rsidRDefault="00427793" w:rsidP="00427793">
      <w:pPr>
        <w:pStyle w:val="NormaleWeb"/>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OUR TEAM</w:t>
      </w:r>
    </w:p>
    <w:p w14:paraId="112399B4" w14:textId="1F6C1778" w:rsidR="00427793" w:rsidRPr="00427793" w:rsidRDefault="00427793" w:rsidP="00427793">
      <w:pPr>
        <w:numPr>
          <w:ilvl w:val="0"/>
          <w:numId w:val="30"/>
        </w:numPr>
        <w:spacing w:beforeAutospacing="1" w:after="0" w:afterAutospacing="1" w:line="240" w:lineRule="auto"/>
        <w:jc w:val="both"/>
        <w:textAlignment w:val="baseline"/>
        <w:rPr>
          <w:color w:val="000000"/>
          <w:sz w:val="21"/>
          <w:szCs w:val="21"/>
        </w:rPr>
      </w:pPr>
      <w:proofErr w:type="spellStart"/>
      <w:r w:rsidRPr="00427793">
        <w:rPr>
          <w:color w:val="000000"/>
          <w:sz w:val="21"/>
          <w:szCs w:val="21"/>
        </w:rPr>
        <w:t>Dr.</w:t>
      </w:r>
      <w:proofErr w:type="spellEnd"/>
      <w:r w:rsidRPr="00427793">
        <w:rPr>
          <w:color w:val="000000"/>
          <w:sz w:val="21"/>
          <w:szCs w:val="21"/>
        </w:rPr>
        <w:t xml:space="preserve"> Natalia G. </w:t>
      </w:r>
      <w:proofErr w:type="spellStart"/>
      <w:r w:rsidRPr="00427793">
        <w:rPr>
          <w:color w:val="000000"/>
          <w:sz w:val="21"/>
          <w:szCs w:val="21"/>
        </w:rPr>
        <w:t>Doronina</w:t>
      </w:r>
      <w:proofErr w:type="spellEnd"/>
      <w:r w:rsidRPr="00427793">
        <w:rPr>
          <w:color w:val="000000"/>
          <w:sz w:val="21"/>
          <w:szCs w:val="21"/>
        </w:rPr>
        <w:t xml:space="preserve"> – Member of the Panel of Mediators in Conciliation Proceedings at the Chamber of Commerce and Industry of Russia (</w:t>
      </w:r>
      <w:hyperlink r:id="rId9" w:history="1">
        <w:r w:rsidRPr="00427793">
          <w:rPr>
            <w:rStyle w:val="Collegamentoipertestuale"/>
          </w:rPr>
          <w:t>http://www.tpprf-arb.ru/en/kp</w:t>
        </w:r>
      </w:hyperlink>
      <w:r w:rsidRPr="00427793">
        <w:rPr>
          <w:color w:val="000000"/>
          <w:sz w:val="21"/>
          <w:szCs w:val="21"/>
        </w:rPr>
        <w:t xml:space="preserve">) – Head of the </w:t>
      </w:r>
      <w:proofErr w:type="spellStart"/>
      <w:r w:rsidRPr="00427793">
        <w:rPr>
          <w:color w:val="000000"/>
          <w:sz w:val="21"/>
          <w:szCs w:val="21"/>
        </w:rPr>
        <w:t>Center</w:t>
      </w:r>
      <w:proofErr w:type="spellEnd"/>
      <w:r w:rsidRPr="00427793">
        <w:rPr>
          <w:color w:val="000000"/>
          <w:sz w:val="21"/>
          <w:szCs w:val="21"/>
        </w:rPr>
        <w:t>;</w:t>
      </w:r>
    </w:p>
    <w:p w14:paraId="1DCC4EC2" w14:textId="08EF2DAB" w:rsidR="00427793" w:rsidRPr="00427793" w:rsidRDefault="00427793" w:rsidP="00427793">
      <w:pPr>
        <w:numPr>
          <w:ilvl w:val="0"/>
          <w:numId w:val="30"/>
        </w:numPr>
        <w:spacing w:beforeAutospacing="1" w:after="0" w:afterAutospacing="1" w:line="240" w:lineRule="auto"/>
        <w:jc w:val="both"/>
        <w:textAlignment w:val="baseline"/>
        <w:rPr>
          <w:color w:val="000000"/>
          <w:sz w:val="21"/>
          <w:szCs w:val="21"/>
        </w:rPr>
      </w:pPr>
      <w:r w:rsidRPr="00427793">
        <w:rPr>
          <w:color w:val="000000"/>
          <w:sz w:val="21"/>
          <w:szCs w:val="21"/>
        </w:rPr>
        <w:t xml:space="preserve">PhD in law Natalia I. </w:t>
      </w:r>
      <w:proofErr w:type="spellStart"/>
      <w:r w:rsidRPr="00427793">
        <w:rPr>
          <w:color w:val="000000"/>
          <w:sz w:val="21"/>
          <w:szCs w:val="21"/>
        </w:rPr>
        <w:t>Gaidaenko</w:t>
      </w:r>
      <w:proofErr w:type="spellEnd"/>
      <w:r w:rsidRPr="00427793">
        <w:rPr>
          <w:color w:val="000000"/>
          <w:sz w:val="21"/>
          <w:szCs w:val="21"/>
        </w:rPr>
        <w:t xml:space="preserve"> </w:t>
      </w:r>
      <w:proofErr w:type="spellStart"/>
      <w:r w:rsidRPr="00427793">
        <w:rPr>
          <w:color w:val="000000"/>
          <w:sz w:val="21"/>
          <w:szCs w:val="21"/>
        </w:rPr>
        <w:t>Schaer</w:t>
      </w:r>
      <w:proofErr w:type="spellEnd"/>
      <w:r w:rsidRPr="00427793">
        <w:rPr>
          <w:color w:val="000000"/>
          <w:sz w:val="21"/>
          <w:szCs w:val="21"/>
        </w:rPr>
        <w:t>  – arbitrator of the International Commercial Arbitration Court at the Chamber of Commerce and Industry of Russia ( </w:t>
      </w:r>
      <w:hyperlink r:id="rId10" w:history="1">
        <w:r w:rsidRPr="005B595B">
          <w:rPr>
            <w:rStyle w:val="Collegamentoipertestuale"/>
          </w:rPr>
          <w:t>http://www.tpprf-mkac.ru/en</w:t>
        </w:r>
      </w:hyperlink>
      <w:r w:rsidRPr="00427793">
        <w:rPr>
          <w:color w:val="000000"/>
          <w:sz w:val="21"/>
          <w:szCs w:val="21"/>
        </w:rPr>
        <w:t>), Member of the Panel of Mediators in Conciliation Proceedings at the Chamber of Commerce and Industry of Russia (</w:t>
      </w:r>
      <w:hyperlink r:id="rId11" w:history="1">
        <w:r w:rsidR="005B595B" w:rsidRPr="005B595B">
          <w:rPr>
            <w:rStyle w:val="Collegamentoipertestuale"/>
            <w:sz w:val="21"/>
            <w:szCs w:val="21"/>
          </w:rPr>
          <w:t>QAP-SOMEDIARS.docx</w:t>
        </w:r>
      </w:hyperlink>
      <w:r w:rsidRPr="00427793">
        <w:rPr>
          <w:color w:val="000000"/>
          <w:sz w:val="21"/>
          <w:szCs w:val="21"/>
        </w:rPr>
        <w:t xml:space="preserve">), mediator, trainer –  Deputy Head of the </w:t>
      </w:r>
      <w:proofErr w:type="spellStart"/>
      <w:r w:rsidRPr="00427793">
        <w:rPr>
          <w:color w:val="000000"/>
          <w:sz w:val="21"/>
          <w:szCs w:val="21"/>
        </w:rPr>
        <w:t>Center</w:t>
      </w:r>
      <w:proofErr w:type="spellEnd"/>
      <w:r w:rsidRPr="00427793">
        <w:rPr>
          <w:color w:val="000000"/>
          <w:sz w:val="21"/>
          <w:szCs w:val="21"/>
        </w:rPr>
        <w:t>.</w:t>
      </w:r>
    </w:p>
    <w:p w14:paraId="41F61D14" w14:textId="135949E5" w:rsidR="00427793" w:rsidRPr="00427793" w:rsidRDefault="00427793" w:rsidP="00427793">
      <w:pPr>
        <w:numPr>
          <w:ilvl w:val="0"/>
          <w:numId w:val="30"/>
        </w:numPr>
        <w:spacing w:beforeAutospacing="1" w:after="0" w:afterAutospacing="1" w:line="240" w:lineRule="auto"/>
        <w:jc w:val="both"/>
        <w:textAlignment w:val="baseline"/>
        <w:rPr>
          <w:color w:val="000000"/>
          <w:sz w:val="21"/>
          <w:szCs w:val="21"/>
        </w:rPr>
      </w:pPr>
      <w:proofErr w:type="spellStart"/>
      <w:r w:rsidRPr="00427793">
        <w:rPr>
          <w:color w:val="000000"/>
          <w:sz w:val="21"/>
          <w:szCs w:val="21"/>
        </w:rPr>
        <w:t>Dr.</w:t>
      </w:r>
      <w:proofErr w:type="spellEnd"/>
      <w:r w:rsidRPr="00427793">
        <w:rPr>
          <w:color w:val="000000"/>
          <w:sz w:val="21"/>
          <w:szCs w:val="21"/>
        </w:rPr>
        <w:t xml:space="preserve"> </w:t>
      </w:r>
      <w:proofErr w:type="spellStart"/>
      <w:r w:rsidRPr="00427793">
        <w:rPr>
          <w:color w:val="000000"/>
          <w:sz w:val="21"/>
          <w:szCs w:val="21"/>
        </w:rPr>
        <w:t>Natalyia</w:t>
      </w:r>
      <w:proofErr w:type="spellEnd"/>
      <w:r w:rsidRPr="00427793">
        <w:rPr>
          <w:color w:val="000000"/>
          <w:sz w:val="21"/>
          <w:szCs w:val="21"/>
        </w:rPr>
        <w:t xml:space="preserve"> G. </w:t>
      </w:r>
      <w:proofErr w:type="spellStart"/>
      <w:r w:rsidRPr="00427793">
        <w:rPr>
          <w:color w:val="000000"/>
          <w:sz w:val="21"/>
          <w:szCs w:val="21"/>
        </w:rPr>
        <w:t>Semilyutina</w:t>
      </w:r>
      <w:proofErr w:type="spellEnd"/>
      <w:r w:rsidRPr="00427793">
        <w:rPr>
          <w:color w:val="000000"/>
          <w:sz w:val="21"/>
          <w:szCs w:val="21"/>
        </w:rPr>
        <w:t xml:space="preserve"> – arbitrator of the International Commercial Arbitration Court at the Chamber of Commerce and Industry of Russia ( </w:t>
      </w:r>
      <w:hyperlink r:id="rId12" w:history="1">
        <w:r w:rsidRPr="005B595B">
          <w:rPr>
            <w:rStyle w:val="Collegamentoipertestuale"/>
          </w:rPr>
          <w:t>http://www.tpprf-mkac.ru/en</w:t>
        </w:r>
      </w:hyperlink>
      <w:r w:rsidRPr="00427793">
        <w:rPr>
          <w:color w:val="000000"/>
          <w:sz w:val="21"/>
          <w:szCs w:val="21"/>
        </w:rPr>
        <w:t>);</w:t>
      </w:r>
    </w:p>
    <w:p w14:paraId="19C64F60" w14:textId="3D1A7460" w:rsidR="00427793" w:rsidRPr="00427793" w:rsidRDefault="00427793" w:rsidP="00427793">
      <w:pPr>
        <w:numPr>
          <w:ilvl w:val="0"/>
          <w:numId w:val="30"/>
        </w:numPr>
        <w:spacing w:beforeAutospacing="1" w:after="0" w:afterAutospacing="1" w:line="240" w:lineRule="auto"/>
        <w:jc w:val="both"/>
        <w:textAlignment w:val="baseline"/>
        <w:rPr>
          <w:color w:val="000000"/>
          <w:sz w:val="21"/>
          <w:szCs w:val="21"/>
        </w:rPr>
      </w:pPr>
      <w:r w:rsidRPr="00427793">
        <w:rPr>
          <w:color w:val="000000"/>
          <w:sz w:val="21"/>
          <w:szCs w:val="21"/>
        </w:rPr>
        <w:t xml:space="preserve">Ekaterina </w:t>
      </w:r>
      <w:proofErr w:type="spellStart"/>
      <w:r w:rsidRPr="00427793">
        <w:rPr>
          <w:color w:val="000000"/>
          <w:sz w:val="21"/>
          <w:szCs w:val="21"/>
        </w:rPr>
        <w:t>A.Smolyannikova</w:t>
      </w:r>
      <w:proofErr w:type="spellEnd"/>
      <w:r w:rsidRPr="00427793">
        <w:rPr>
          <w:color w:val="000000"/>
          <w:sz w:val="21"/>
          <w:szCs w:val="21"/>
        </w:rPr>
        <w:t xml:space="preserve"> – Member of the Panel of Mediators in Conciliation Proceedings at the Chamber of Commerce and Industry of Russia (</w:t>
      </w:r>
      <w:hyperlink r:id="rId13" w:history="1">
        <w:r w:rsidRPr="005B595B">
          <w:rPr>
            <w:rStyle w:val="Collegamentoipertestuale"/>
          </w:rPr>
          <w:t>http://www.tpprf-arb.ru/en/kp</w:t>
        </w:r>
      </w:hyperlink>
      <w:r w:rsidRPr="00427793">
        <w:rPr>
          <w:color w:val="000000"/>
          <w:sz w:val="21"/>
          <w:szCs w:val="21"/>
        </w:rPr>
        <w:t>), mediator, trainer.</w:t>
      </w:r>
      <w:bookmarkStart w:id="0" w:name="_GoBack"/>
      <w:bookmarkEnd w:id="0"/>
    </w:p>
    <w:p w14:paraId="09AEA9FF" w14:textId="2149B716" w:rsidR="00A119BF" w:rsidRPr="00A119BF" w:rsidRDefault="00A119BF" w:rsidP="00427793">
      <w:pPr>
        <w:spacing w:before="100" w:beforeAutospacing="1" w:after="100" w:afterAutospacing="1" w:line="240" w:lineRule="auto"/>
        <w:jc w:val="both"/>
        <w:textAlignment w:val="baseline"/>
        <w:rPr>
          <w:color w:val="000000"/>
          <w:sz w:val="21"/>
          <w:szCs w:val="21"/>
        </w:rPr>
      </w:pPr>
    </w:p>
    <w:p w14:paraId="578A197B" w14:textId="77777777" w:rsidR="00D1402E" w:rsidRPr="00A119BF" w:rsidRDefault="00D1402E" w:rsidP="00E36BF8">
      <w:pPr>
        <w:pStyle w:val="Titolo1"/>
        <w:rPr>
          <w:rFonts w:ascii="Open Sans" w:eastAsia="Open Sans" w:hAnsi="Open Sans" w:cs="Open Sans"/>
          <w:b w:val="0"/>
          <w:color w:val="000000"/>
          <w:sz w:val="21"/>
          <w:szCs w:val="21"/>
          <w:lang w:val="en-GB"/>
        </w:rPr>
      </w:pPr>
    </w:p>
    <w:p w14:paraId="3BF93216" w14:textId="77777777" w:rsidR="00E36BF8" w:rsidRPr="00E36BF8" w:rsidRDefault="00E36BF8" w:rsidP="00E36BF8">
      <w:pPr>
        <w:pStyle w:val="Titolo1"/>
      </w:pPr>
      <w:r w:rsidRPr="00E36BF8">
        <w:t>1. Mediator Experience</w:t>
      </w:r>
    </w:p>
    <w:p w14:paraId="4622A706" w14:textId="77777777" w:rsidR="00305786" w:rsidRDefault="00305786" w:rsidP="00E36BF8">
      <w:pPr>
        <w:pStyle w:val="Citazioneintensa"/>
      </w:pPr>
      <w:r w:rsidRPr="00305786">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772EC6BF" w14:textId="3B6CEB70" w:rsidR="004B54C4" w:rsidRDefault="00A119BF" w:rsidP="00427793">
      <w:pPr>
        <w:spacing w:before="100" w:beforeAutospacing="1" w:after="100" w:afterAutospacing="1" w:line="240" w:lineRule="auto"/>
        <w:jc w:val="both"/>
        <w:textAlignment w:val="baseline"/>
        <w:rPr>
          <w:color w:val="000000"/>
          <w:sz w:val="21"/>
          <w:szCs w:val="21"/>
        </w:rPr>
      </w:pPr>
      <w:r w:rsidRPr="00A119BF">
        <w:rPr>
          <w:color w:val="000000"/>
          <w:sz w:val="21"/>
          <w:szCs w:val="21"/>
        </w:rPr>
        <w:t>Applicants for SPIDR qualification must satisfy three key conditions as follows:</w:t>
      </w:r>
    </w:p>
    <w:p w14:paraId="40A966F2" w14:textId="77777777" w:rsidR="00427793" w:rsidRPr="00427793" w:rsidRDefault="00427793" w:rsidP="00427793">
      <w:pPr>
        <w:pStyle w:val="p1"/>
        <w:jc w:val="both"/>
        <w:textAlignment w:val="baseline"/>
        <w:rPr>
          <w:rFonts w:ascii="Open Sans" w:eastAsia="Open Sans" w:hAnsi="Open Sans" w:cs="Open Sans"/>
          <w:color w:val="000000"/>
          <w:sz w:val="21"/>
          <w:szCs w:val="21"/>
          <w:lang w:val="en-AU" w:eastAsia="en-AU"/>
        </w:rPr>
      </w:pPr>
      <w:proofErr w:type="spellStart"/>
      <w:r w:rsidRPr="00427793">
        <w:rPr>
          <w:rFonts w:ascii="Open Sans" w:eastAsia="Open Sans" w:hAnsi="Open Sans" w:cs="Open Sans"/>
          <w:color w:val="000000"/>
          <w:sz w:val="21"/>
          <w:szCs w:val="21"/>
          <w:lang w:val="en-AU" w:eastAsia="en-AU"/>
        </w:rPr>
        <w:t>Explanation</w:t>
      </w:r>
      <w:proofErr w:type="spellEnd"/>
      <w:r w:rsidRPr="00427793">
        <w:rPr>
          <w:rFonts w:ascii="Open Sans" w:eastAsia="Open Sans" w:hAnsi="Open Sans" w:cs="Open Sans"/>
          <w:color w:val="000000"/>
          <w:sz w:val="21"/>
          <w:szCs w:val="21"/>
          <w:lang w:val="en-AU" w:eastAsia="en-AU"/>
        </w:rPr>
        <w:t xml:space="preserve"> of </w:t>
      </w:r>
      <w:proofErr w:type="spellStart"/>
      <w:r w:rsidRPr="00427793">
        <w:rPr>
          <w:rFonts w:ascii="Open Sans" w:eastAsia="Open Sans" w:hAnsi="Open Sans" w:cs="Open Sans"/>
          <w:color w:val="000000"/>
          <w:sz w:val="21"/>
          <w:szCs w:val="21"/>
          <w:lang w:val="en-AU" w:eastAsia="en-AU"/>
        </w:rPr>
        <w:t>Organisations</w:t>
      </w:r>
      <w:proofErr w:type="spellEnd"/>
      <w:r w:rsidRPr="00427793">
        <w:rPr>
          <w:rFonts w:ascii="Open Sans" w:eastAsia="Open Sans" w:hAnsi="Open Sans" w:cs="Open Sans"/>
          <w:color w:val="000000"/>
          <w:sz w:val="21"/>
          <w:szCs w:val="21"/>
          <w:lang w:val="en-AU" w:eastAsia="en-AU"/>
        </w:rPr>
        <w:t xml:space="preserve">’ </w:t>
      </w:r>
      <w:proofErr w:type="spellStart"/>
      <w:r w:rsidRPr="00427793">
        <w:rPr>
          <w:rFonts w:ascii="Open Sans" w:eastAsia="Open Sans" w:hAnsi="Open Sans" w:cs="Open Sans"/>
          <w:color w:val="000000"/>
          <w:sz w:val="21"/>
          <w:szCs w:val="21"/>
          <w:lang w:val="en-AU" w:eastAsia="en-AU"/>
        </w:rPr>
        <w:t>methodology</w:t>
      </w:r>
      <w:proofErr w:type="spellEnd"/>
      <w:r w:rsidRPr="00427793">
        <w:rPr>
          <w:rFonts w:ascii="Open Sans" w:eastAsia="Open Sans" w:hAnsi="Open Sans" w:cs="Open Sans"/>
          <w:color w:val="000000"/>
          <w:sz w:val="21"/>
          <w:szCs w:val="21"/>
          <w:lang w:val="en-AU" w:eastAsia="en-AU"/>
        </w:rPr>
        <w:t>:</w:t>
      </w:r>
    </w:p>
    <w:p w14:paraId="3DDF3079" w14:textId="77777777" w:rsidR="00427793" w:rsidRPr="00427793" w:rsidRDefault="00427793" w:rsidP="00427793">
      <w:pPr>
        <w:pStyle w:val="p1"/>
        <w:spacing w:before="0" w:after="0"/>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 xml:space="preserve">Assessment </w:t>
      </w:r>
      <w:proofErr w:type="gramStart"/>
      <w:r w:rsidRPr="00427793">
        <w:rPr>
          <w:rFonts w:ascii="Open Sans" w:eastAsia="Open Sans" w:hAnsi="Open Sans" w:cs="Open Sans"/>
          <w:color w:val="000000"/>
          <w:sz w:val="21"/>
          <w:szCs w:val="21"/>
          <w:lang w:val="en-AU" w:eastAsia="en-AU"/>
        </w:rPr>
        <w:t>will be based</w:t>
      </w:r>
      <w:proofErr w:type="gramEnd"/>
      <w:r w:rsidRPr="00427793">
        <w:rPr>
          <w:rFonts w:ascii="Open Sans" w:eastAsia="Open Sans" w:hAnsi="Open Sans" w:cs="Open Sans"/>
          <w:color w:val="000000"/>
          <w:sz w:val="21"/>
          <w:szCs w:val="21"/>
          <w:lang w:val="en-AU" w:eastAsia="en-AU"/>
        </w:rPr>
        <w:t xml:space="preserve"> on written material, role-play or live action evaluations, other suitable methods, or any combination, and may include videotaped and online assessments, interviews, self-assessments, peer reviews, user feedback and other in-practice skills evaluations. Assessors shall be experienced in teaching mediation and ADR skills/practicing mediation. Methodology is described in Annex A (</w:t>
      </w:r>
      <w:hyperlink r:id="rId14" w:history="1">
        <w:r w:rsidRPr="00427793">
          <w:rPr>
            <w:rFonts w:ascii="Open Sans" w:eastAsia="Open Sans" w:hAnsi="Open Sans"/>
            <w:color w:val="000000"/>
            <w:lang w:val="en-AU" w:eastAsia="en-AU"/>
          </w:rPr>
          <w:t xml:space="preserve">Annex </w:t>
        </w:r>
        <w:proofErr w:type="gramStart"/>
        <w:r w:rsidRPr="00427793">
          <w:rPr>
            <w:rFonts w:ascii="Open Sans" w:eastAsia="Open Sans" w:hAnsi="Open Sans"/>
            <w:color w:val="000000"/>
            <w:lang w:val="en-AU" w:eastAsia="en-AU"/>
          </w:rPr>
          <w:t>A</w:t>
        </w:r>
        <w:proofErr w:type="gramEnd"/>
        <w:r w:rsidRPr="00427793">
          <w:rPr>
            <w:rFonts w:ascii="Open Sans" w:eastAsia="Open Sans" w:hAnsi="Open Sans"/>
            <w:color w:val="000000"/>
            <w:lang w:val="en-AU" w:eastAsia="en-AU"/>
          </w:rPr>
          <w:t xml:space="preserve"> SOMEDIARS QAP ENG 18 02 2014</w:t>
        </w:r>
      </w:hyperlink>
      <w:r w:rsidRPr="00427793">
        <w:rPr>
          <w:rFonts w:ascii="Open Sans" w:eastAsia="Open Sans" w:hAnsi="Open Sans" w:cs="Open Sans"/>
          <w:color w:val="000000"/>
          <w:sz w:val="21"/>
          <w:szCs w:val="21"/>
          <w:lang w:val="en-AU" w:eastAsia="en-AU"/>
        </w:rPr>
        <w:t>).</w:t>
      </w:r>
    </w:p>
    <w:p w14:paraId="365374A3" w14:textId="77777777" w:rsidR="00427793" w:rsidRPr="00427793" w:rsidRDefault="00427793" w:rsidP="00427793">
      <w:pPr>
        <w:pStyle w:val="p1"/>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Stated requirement for a minimum level of experience:</w:t>
      </w:r>
    </w:p>
    <w:p w14:paraId="3AAE7385" w14:textId="77777777" w:rsidR="00427793" w:rsidRPr="00427793" w:rsidRDefault="00427793" w:rsidP="00427793">
      <w:pPr>
        <w:pStyle w:val="p1"/>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Two levels of assessment are available for the applicants: (1) SOMEDIARS Accredited Mediator for new mediators seeking to obtain confirmation of their professional qualities</w:t>
      </w:r>
      <w:proofErr w:type="gramStart"/>
      <w:r w:rsidRPr="00427793">
        <w:rPr>
          <w:rFonts w:ascii="Open Sans" w:eastAsia="Open Sans" w:hAnsi="Open Sans" w:cs="Open Sans"/>
          <w:color w:val="000000"/>
          <w:sz w:val="21"/>
          <w:szCs w:val="21"/>
          <w:lang w:val="en-AU" w:eastAsia="en-AU"/>
        </w:rPr>
        <w:t>;</w:t>
      </w:r>
      <w:proofErr w:type="gramEnd"/>
      <w:r w:rsidRPr="00427793">
        <w:rPr>
          <w:rFonts w:ascii="Open Sans" w:eastAsia="Open Sans" w:hAnsi="Open Sans" w:cs="Open Sans"/>
          <w:color w:val="000000"/>
          <w:sz w:val="21"/>
          <w:szCs w:val="21"/>
          <w:lang w:val="en-AU" w:eastAsia="en-AU"/>
        </w:rPr>
        <w:t xml:space="preserve"> (2) IMI Certified Mediator for experienced mediators seeking for recognition of their skills on the international level.</w:t>
      </w:r>
    </w:p>
    <w:p w14:paraId="51929B25" w14:textId="77777777" w:rsidR="00427793" w:rsidRPr="00427793" w:rsidRDefault="00427793" w:rsidP="00427793">
      <w:pPr>
        <w:pStyle w:val="p1"/>
        <w:spacing w:before="0" w:after="0"/>
        <w:jc w:val="both"/>
        <w:textAlignment w:val="baseline"/>
        <w:rPr>
          <w:rFonts w:ascii="Open Sans" w:eastAsia="Open Sans" w:hAnsi="Open Sans" w:cs="Open Sans"/>
          <w:color w:val="000000"/>
          <w:sz w:val="21"/>
          <w:szCs w:val="21"/>
          <w:lang w:val="en-AU" w:eastAsia="en-AU"/>
        </w:rPr>
      </w:pPr>
      <w:proofErr w:type="gramStart"/>
      <w:r w:rsidRPr="00427793">
        <w:rPr>
          <w:rFonts w:ascii="Open Sans" w:eastAsia="Open Sans" w:hAnsi="Open Sans" w:cs="Open Sans"/>
          <w:color w:val="000000"/>
          <w:sz w:val="21"/>
          <w:szCs w:val="21"/>
          <w:lang w:val="en-AU" w:eastAsia="en-AU"/>
        </w:rPr>
        <w:t>To become </w:t>
      </w:r>
      <w:r w:rsidRPr="00427793">
        <w:rPr>
          <w:rFonts w:ascii="Open Sans" w:eastAsia="Open Sans" w:hAnsi="Open Sans"/>
          <w:b/>
          <w:i/>
          <w:lang w:val="en-AU" w:eastAsia="en-AU"/>
        </w:rPr>
        <w:t>SOMEDIARS Accredited Mediator,</w:t>
      </w:r>
      <w:r w:rsidRPr="00427793">
        <w:rPr>
          <w:rFonts w:ascii="Open Sans" w:eastAsia="Open Sans" w:hAnsi="Open Sans" w:cs="Open Sans"/>
          <w:color w:val="000000"/>
          <w:sz w:val="21"/>
          <w:szCs w:val="21"/>
          <w:lang w:val="en-AU" w:eastAsia="en-AU"/>
        </w:rPr>
        <w:t> the applicant shall be fluent in Russian and have the experience of at least three mediations performed within the 3 years preceding the date of application (proven with feed-back from the participants/users and/or for court-connected mediations: direct reference to the name of mediator in the publicly accessible text of judgment or other documentary evidence).</w:t>
      </w:r>
      <w:proofErr w:type="gramEnd"/>
    </w:p>
    <w:p w14:paraId="0056AE84" w14:textId="77777777" w:rsidR="00427793" w:rsidRPr="00427793" w:rsidRDefault="00427793" w:rsidP="00427793">
      <w:pPr>
        <w:pStyle w:val="p1"/>
        <w:spacing w:before="0" w:after="0"/>
        <w:jc w:val="both"/>
        <w:textAlignment w:val="baseline"/>
        <w:rPr>
          <w:rFonts w:ascii="Open Sans" w:eastAsia="Open Sans" w:hAnsi="Open Sans" w:cs="Open Sans"/>
          <w:color w:val="000000"/>
          <w:sz w:val="21"/>
          <w:szCs w:val="21"/>
          <w:lang w:val="en-AU" w:eastAsia="en-AU"/>
        </w:rPr>
      </w:pPr>
      <w:proofErr w:type="gramStart"/>
      <w:r w:rsidRPr="00427793">
        <w:rPr>
          <w:rFonts w:ascii="Open Sans" w:eastAsia="Open Sans" w:hAnsi="Open Sans" w:cs="Open Sans"/>
          <w:color w:val="000000"/>
          <w:sz w:val="21"/>
          <w:szCs w:val="21"/>
          <w:lang w:val="en-AU" w:eastAsia="en-AU"/>
        </w:rPr>
        <w:t>To become an </w:t>
      </w:r>
      <w:r w:rsidRPr="00427793">
        <w:rPr>
          <w:rFonts w:ascii="Open Sans" w:eastAsia="Open Sans" w:hAnsi="Open Sans"/>
          <w:b/>
          <w:i/>
          <w:lang w:val="en-AU" w:eastAsia="en-AU"/>
        </w:rPr>
        <w:t>IMI Certified Mediator</w:t>
      </w:r>
      <w:r w:rsidRPr="00427793">
        <w:rPr>
          <w:rFonts w:ascii="Open Sans" w:eastAsia="Open Sans" w:hAnsi="Open Sans" w:cs="Open Sans"/>
          <w:color w:val="000000"/>
          <w:sz w:val="21"/>
          <w:szCs w:val="21"/>
          <w:lang w:val="en-AU" w:eastAsia="en-AU"/>
        </w:rPr>
        <w:t>, the applicant shall be experienced mediation practitioner having performed at least 20 mediations or the total of 200 mediated hours within the 3 years preceding the date of application (proven with feed-back from the participants/users and/or for court-connected mediations: direct reference to the name of mediator in the publicly accessible text of judgment or other documentary evidence).</w:t>
      </w:r>
      <w:proofErr w:type="gramEnd"/>
    </w:p>
    <w:p w14:paraId="1871A9CA" w14:textId="77777777" w:rsidR="00427793" w:rsidRPr="00427793" w:rsidRDefault="00427793" w:rsidP="00427793">
      <w:pPr>
        <w:pStyle w:val="p1"/>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Each applicant shall be required to adhere to a Code of Ethics.</w:t>
      </w:r>
    </w:p>
    <w:p w14:paraId="5C90F17E" w14:textId="77777777" w:rsidR="00427793" w:rsidRPr="00427793" w:rsidRDefault="00427793" w:rsidP="00427793">
      <w:pPr>
        <w:spacing w:before="100" w:beforeAutospacing="1" w:after="100" w:afterAutospacing="1" w:line="240" w:lineRule="auto"/>
        <w:jc w:val="both"/>
        <w:textAlignment w:val="baseline"/>
        <w:rPr>
          <w:color w:val="000000"/>
          <w:sz w:val="21"/>
          <w:szCs w:val="21"/>
          <w:lang w:val="en-GB"/>
        </w:rPr>
      </w:pPr>
    </w:p>
    <w:p w14:paraId="616AC7B9" w14:textId="77777777" w:rsidR="00E36BF8" w:rsidRPr="00E36BF8" w:rsidRDefault="00E36BF8" w:rsidP="00305786">
      <w:pPr>
        <w:pStyle w:val="Titolo2"/>
      </w:pPr>
      <w:r w:rsidRPr="00E36BF8">
        <w:lastRenderedPageBreak/>
        <w:t>2. Mediation Knowledge</w:t>
      </w:r>
    </w:p>
    <w:p w14:paraId="10D24C99" w14:textId="77777777" w:rsidR="00305786" w:rsidRDefault="00305786" w:rsidP="00E36BF8">
      <w:pPr>
        <w:pStyle w:val="Citazioneintensa"/>
      </w:pPr>
      <w:r w:rsidRPr="00305786">
        <w:t xml:space="preserve">The QAP must include a methodology for determining that Applicants have demonstrated a strong understanding of general mediation theory and </w:t>
      </w:r>
      <w:proofErr w:type="gramStart"/>
      <w:r w:rsidRPr="00305786">
        <w:t>practice which</w:t>
      </w:r>
      <w:proofErr w:type="gramEnd"/>
      <w:r w:rsidRPr="00305786">
        <w:t xml:space="preserve"> may be based on written tests, essays, reports, theses interviews and/or other testing platforms.</w:t>
      </w:r>
    </w:p>
    <w:p w14:paraId="50340696" w14:textId="77777777" w:rsidR="00427793" w:rsidRPr="00427793" w:rsidRDefault="00427793" w:rsidP="00427793">
      <w:pPr>
        <w:spacing w:before="100" w:beforeAutospacing="1" w:after="100" w:afterAutospacing="1" w:line="240" w:lineRule="auto"/>
        <w:jc w:val="both"/>
        <w:textAlignment w:val="baseline"/>
        <w:rPr>
          <w:color w:val="000000"/>
          <w:sz w:val="21"/>
          <w:szCs w:val="21"/>
        </w:rPr>
      </w:pPr>
      <w:r w:rsidRPr="00427793">
        <w:rPr>
          <w:color w:val="000000"/>
          <w:sz w:val="21"/>
          <w:szCs w:val="21"/>
        </w:rPr>
        <w:t xml:space="preserve">Methodology and criteria for determining that applicants have demonstrated a strong understanding of general mediation theory and practice </w:t>
      </w:r>
      <w:proofErr w:type="gramStart"/>
      <w:r w:rsidRPr="00427793">
        <w:rPr>
          <w:color w:val="000000"/>
          <w:sz w:val="21"/>
          <w:szCs w:val="21"/>
        </w:rPr>
        <w:t>are described</w:t>
      </w:r>
      <w:proofErr w:type="gramEnd"/>
      <w:r w:rsidRPr="00427793">
        <w:rPr>
          <w:color w:val="000000"/>
          <w:sz w:val="21"/>
          <w:szCs w:val="21"/>
        </w:rPr>
        <w:t xml:space="preserve"> in Annex A. In particular:</w:t>
      </w:r>
    </w:p>
    <w:p w14:paraId="76ED84E0" w14:textId="77777777" w:rsidR="00427793" w:rsidRPr="00427793" w:rsidRDefault="00427793" w:rsidP="00427793">
      <w:pPr>
        <w:spacing w:before="100" w:beforeAutospacing="1" w:after="100" w:afterAutospacing="1" w:line="240" w:lineRule="auto"/>
        <w:jc w:val="both"/>
        <w:textAlignment w:val="baseline"/>
        <w:rPr>
          <w:color w:val="000000"/>
          <w:sz w:val="21"/>
          <w:szCs w:val="21"/>
        </w:rPr>
      </w:pPr>
      <w:r w:rsidRPr="00427793">
        <w:rPr>
          <w:color w:val="000000"/>
          <w:sz w:val="21"/>
          <w:szCs w:val="21"/>
        </w:rPr>
        <w:t>Each applicant shall be required to provide a Certificate of completed professional education in the field of mediation (at least 120 hours) (Russia) or equivalent of such training certificate in the other jurisdiction with the average assessment “good” or “excellent”; the criteria can be met through combining several mediation training courses or in one course.</w:t>
      </w:r>
    </w:p>
    <w:p w14:paraId="110F8428" w14:textId="77777777" w:rsidR="00427793" w:rsidRPr="00427793" w:rsidRDefault="00427793" w:rsidP="00427793">
      <w:pPr>
        <w:spacing w:before="100" w:beforeAutospacing="1" w:after="100" w:afterAutospacing="1" w:line="240" w:lineRule="auto"/>
        <w:jc w:val="both"/>
        <w:textAlignment w:val="baseline"/>
        <w:rPr>
          <w:color w:val="000000"/>
          <w:sz w:val="21"/>
          <w:szCs w:val="21"/>
        </w:rPr>
      </w:pPr>
      <w:r w:rsidRPr="00427793">
        <w:rPr>
          <w:color w:val="000000"/>
          <w:sz w:val="21"/>
          <w:szCs w:val="21"/>
        </w:rPr>
        <w:t>Each applicant should submit self-assessment summary (drawn by the mediator on the basis of his/her experience in the free form and describing strengths, moments requiring improvement, measures taken and results).</w:t>
      </w:r>
    </w:p>
    <w:p w14:paraId="1B4DB2E6" w14:textId="77777777" w:rsidR="00427793" w:rsidRPr="00427793" w:rsidRDefault="00427793" w:rsidP="00427793">
      <w:pPr>
        <w:spacing w:before="100" w:beforeAutospacing="1" w:after="100" w:afterAutospacing="1" w:line="240" w:lineRule="auto"/>
        <w:jc w:val="both"/>
        <w:textAlignment w:val="baseline"/>
        <w:rPr>
          <w:color w:val="000000"/>
          <w:sz w:val="21"/>
          <w:szCs w:val="21"/>
        </w:rPr>
      </w:pPr>
      <w:r w:rsidRPr="00427793">
        <w:rPr>
          <w:color w:val="000000"/>
          <w:sz w:val="21"/>
          <w:szCs w:val="21"/>
        </w:rPr>
        <w:t>Each applicant shall hold a 15-30 minutes interview with the assessor(s). This interview may subsequently be supplemented</w:t>
      </w:r>
      <w:proofErr w:type="gramStart"/>
      <w:r w:rsidRPr="00427793">
        <w:rPr>
          <w:color w:val="000000"/>
          <w:sz w:val="21"/>
          <w:szCs w:val="21"/>
        </w:rPr>
        <w:t>  with</w:t>
      </w:r>
      <w:proofErr w:type="gramEnd"/>
      <w:r w:rsidRPr="00427793">
        <w:rPr>
          <w:color w:val="000000"/>
          <w:sz w:val="21"/>
          <w:szCs w:val="21"/>
        </w:rPr>
        <w:t xml:space="preserve"> a multiple-choice test on understanding of ADR theory.</w:t>
      </w:r>
    </w:p>
    <w:p w14:paraId="0ED4D628" w14:textId="77777777" w:rsidR="00427793" w:rsidRPr="00427793" w:rsidRDefault="00427793" w:rsidP="00427793">
      <w:pPr>
        <w:shd w:val="clear" w:color="auto" w:fill="EDF2F4"/>
        <w:spacing w:before="100" w:beforeAutospacing="1" w:after="100" w:afterAutospacing="1" w:line="240" w:lineRule="auto"/>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 </w:t>
      </w:r>
    </w:p>
    <w:p w14:paraId="1EB2FAB6" w14:textId="77777777" w:rsidR="004B54C4" w:rsidRPr="004B54C4" w:rsidRDefault="004B54C4" w:rsidP="00305786">
      <w:pPr>
        <w:pStyle w:val="Titolo3"/>
        <w:rPr>
          <w:lang w:val="en-GB"/>
        </w:rPr>
      </w:pPr>
    </w:p>
    <w:p w14:paraId="3EC61D4F" w14:textId="77777777" w:rsidR="00E36BF8" w:rsidRPr="00E36BF8" w:rsidRDefault="00E36BF8" w:rsidP="00305786">
      <w:pPr>
        <w:pStyle w:val="Titolo3"/>
      </w:pPr>
      <w:r w:rsidRPr="00E36BF8">
        <w:t>3. Mediator Skills</w:t>
      </w:r>
    </w:p>
    <w:p w14:paraId="560EC0D7" w14:textId="77777777" w:rsidR="00305786" w:rsidRDefault="00305786" w:rsidP="00E36BF8">
      <w:pPr>
        <w:pStyle w:val="Citazioneintensa"/>
      </w:pPr>
      <w:r w:rsidRPr="00305786">
        <w:t xml:space="preserve">The QAP must include a methodology for the evaluation of candidates’ performance in terms of the occurrence and effectiveness of mediation process and mediation techniques, against high competency benchmarks. The Evaluations/Assessments </w:t>
      </w:r>
      <w:proofErr w:type="gramStart"/>
      <w:r w:rsidRPr="00305786">
        <w:t>may be based</w:t>
      </w:r>
      <w:proofErr w:type="gramEnd"/>
      <w:r w:rsidRPr="00305786">
        <w:t xml:space="preserve"> on roleplay or live action assessments, and may include videotaped and online assessments such as web dramas, self-assessments, interviews, peer reviews, user feedback and other in-practice skill evaluations.</w:t>
      </w:r>
    </w:p>
    <w:p w14:paraId="75411132" w14:textId="25A74C92" w:rsidR="00A119BF" w:rsidRDefault="00427793" w:rsidP="00427793">
      <w:pPr>
        <w:pStyle w:val="NormaleWeb"/>
        <w:jc w:val="both"/>
        <w:textAlignment w:val="baseline"/>
        <w:rPr>
          <w:rFonts w:ascii="Open Sans" w:eastAsia="Open Sans" w:hAnsi="Open Sans" w:cs="Open Sans"/>
          <w:color w:val="000000"/>
          <w:sz w:val="21"/>
          <w:szCs w:val="21"/>
          <w:lang w:val="en-AU" w:eastAsia="en-AU"/>
        </w:rPr>
      </w:pPr>
      <w:r w:rsidRPr="00427793">
        <w:rPr>
          <w:rFonts w:ascii="Open Sans" w:eastAsia="Open Sans" w:hAnsi="Open Sans" w:cs="Open Sans"/>
          <w:color w:val="000000"/>
          <w:sz w:val="21"/>
          <w:szCs w:val="21"/>
          <w:lang w:val="en-AU" w:eastAsia="en-AU"/>
        </w:rPr>
        <w:t xml:space="preserve">Skills of the applicant </w:t>
      </w:r>
      <w:proofErr w:type="gramStart"/>
      <w:r w:rsidRPr="00427793">
        <w:rPr>
          <w:rFonts w:ascii="Open Sans" w:eastAsia="Open Sans" w:hAnsi="Open Sans" w:cs="Open Sans"/>
          <w:color w:val="000000"/>
          <w:sz w:val="21"/>
          <w:szCs w:val="21"/>
          <w:lang w:val="en-AU" w:eastAsia="en-AU"/>
        </w:rPr>
        <w:t>shall be tested</w:t>
      </w:r>
      <w:proofErr w:type="gramEnd"/>
      <w:r w:rsidRPr="00427793">
        <w:rPr>
          <w:rFonts w:ascii="Open Sans" w:eastAsia="Open Sans" w:hAnsi="Open Sans" w:cs="Open Sans"/>
          <w:color w:val="000000"/>
          <w:sz w:val="21"/>
          <w:szCs w:val="21"/>
          <w:lang w:val="en-AU" w:eastAsia="en-AU"/>
        </w:rPr>
        <w:t xml:space="preserve"> during an interview with the panel of assessors appointed by the </w:t>
      </w:r>
      <w:proofErr w:type="spellStart"/>
      <w:r w:rsidRPr="00427793">
        <w:rPr>
          <w:rFonts w:ascii="Open Sans" w:eastAsia="Open Sans" w:hAnsi="Open Sans" w:cs="Open Sans"/>
          <w:color w:val="000000"/>
          <w:sz w:val="21"/>
          <w:szCs w:val="21"/>
          <w:lang w:val="en-AU" w:eastAsia="en-AU"/>
        </w:rPr>
        <w:t>Center</w:t>
      </w:r>
      <w:proofErr w:type="spellEnd"/>
      <w:r w:rsidRPr="00427793">
        <w:rPr>
          <w:rFonts w:ascii="Open Sans" w:eastAsia="Open Sans" w:hAnsi="Open Sans" w:cs="Open Sans"/>
          <w:color w:val="000000"/>
          <w:sz w:val="21"/>
          <w:szCs w:val="21"/>
          <w:lang w:val="en-AU" w:eastAsia="en-AU"/>
        </w:rPr>
        <w:t xml:space="preserve"> and during a role-play of at least 45 minutes (to become SOMEDIARS Accredited Mediator) or at least 60 minutes (to become IMI Certified Mediator). Methodology </w:t>
      </w:r>
      <w:proofErr w:type="gramStart"/>
      <w:r w:rsidRPr="00427793">
        <w:rPr>
          <w:rFonts w:ascii="Open Sans" w:eastAsia="Open Sans" w:hAnsi="Open Sans" w:cs="Open Sans"/>
          <w:color w:val="000000"/>
          <w:sz w:val="21"/>
          <w:szCs w:val="21"/>
          <w:lang w:val="en-AU" w:eastAsia="en-AU"/>
        </w:rPr>
        <w:t>is described</w:t>
      </w:r>
      <w:proofErr w:type="gramEnd"/>
      <w:r w:rsidRPr="00427793">
        <w:rPr>
          <w:rFonts w:ascii="Open Sans" w:eastAsia="Open Sans" w:hAnsi="Open Sans" w:cs="Open Sans"/>
          <w:color w:val="000000"/>
          <w:sz w:val="21"/>
          <w:szCs w:val="21"/>
          <w:lang w:val="en-AU" w:eastAsia="en-AU"/>
        </w:rPr>
        <w:t xml:space="preserve"> in Annex A.</w:t>
      </w:r>
    </w:p>
    <w:p w14:paraId="5CC1A424" w14:textId="77777777" w:rsidR="00427793" w:rsidRPr="00427793" w:rsidRDefault="00427793" w:rsidP="00427793">
      <w:pPr>
        <w:pStyle w:val="NormaleWeb"/>
        <w:jc w:val="both"/>
        <w:textAlignment w:val="baseline"/>
        <w:rPr>
          <w:rFonts w:ascii="Open Sans" w:eastAsia="Open Sans" w:hAnsi="Open Sans" w:cs="Open Sans"/>
          <w:color w:val="000000"/>
          <w:sz w:val="21"/>
          <w:szCs w:val="21"/>
          <w:lang w:val="en-AU" w:eastAsia="en-AU"/>
        </w:rPr>
      </w:pPr>
    </w:p>
    <w:p w14:paraId="7401F82C" w14:textId="77777777" w:rsidR="00E36BF8" w:rsidRPr="00E36BF8" w:rsidRDefault="00E36BF8" w:rsidP="00305786">
      <w:pPr>
        <w:pStyle w:val="Titolo4"/>
      </w:pPr>
      <w:r w:rsidRPr="00E36BF8">
        <w:lastRenderedPageBreak/>
        <w:t>4. Program Transparency</w:t>
      </w:r>
    </w:p>
    <w:p w14:paraId="1933B6A7" w14:textId="77777777" w:rsidR="00AB18D5" w:rsidRDefault="00AB18D5" w:rsidP="00E36BF8">
      <w:pPr>
        <w:pStyle w:val="Citazioneintensa"/>
      </w:pPr>
      <w:r w:rsidRPr="00AB18D5">
        <w:t xml:space="preserve">The benchmarks and criteria applied by the QAP must be published and be openly accessible on the organization’s website. Details of all approved programs </w:t>
      </w:r>
      <w:proofErr w:type="gramStart"/>
      <w:r w:rsidRPr="00AB18D5">
        <w:t>will be listed</w:t>
      </w:r>
      <w:proofErr w:type="gramEnd"/>
      <w:r w:rsidRPr="00AB18D5">
        <w:t xml:space="preserve"> on the IMI web portal www.IMImediation.org and will include a direct link to the credentialing organizations’ websites.</w:t>
      </w:r>
    </w:p>
    <w:p w14:paraId="3A436539" w14:textId="38140746" w:rsidR="00427793" w:rsidRDefault="00427793" w:rsidP="00AB18D5">
      <w:pPr>
        <w:rPr>
          <w:rFonts w:eastAsia="Times New Roman"/>
          <w:color w:val="000000"/>
          <w:sz w:val="21"/>
          <w:szCs w:val="21"/>
          <w:lang w:val="en-GB" w:eastAsia="it-IT"/>
        </w:rPr>
      </w:pPr>
      <w:r w:rsidRPr="00427793">
        <w:rPr>
          <w:rFonts w:eastAsia="Times New Roman"/>
          <w:color w:val="000000"/>
          <w:sz w:val="21"/>
          <w:szCs w:val="21"/>
          <w:lang w:val="en-GB" w:eastAsia="it-IT"/>
        </w:rPr>
        <w:t>The benchmarks and criteria shall be published and openly accessible on our organization web-site </w:t>
      </w:r>
      <w:hyperlink r:id="rId15" w:history="1">
        <w:r w:rsidRPr="00427793">
          <w:rPr>
            <w:rStyle w:val="Collegamentoipertestuale"/>
            <w:rFonts w:eastAsia="Times New Roman"/>
            <w:lang w:val="en-GB" w:eastAsia="it-IT"/>
          </w:rPr>
          <w:t>www.somediars.ru</w:t>
        </w:r>
      </w:hyperlink>
    </w:p>
    <w:p w14:paraId="17749BBF" w14:textId="77777777" w:rsidR="00427793" w:rsidRPr="00427793" w:rsidRDefault="00427793" w:rsidP="00AB18D5">
      <w:pPr>
        <w:rPr>
          <w:rFonts w:eastAsia="Times New Roman"/>
          <w:color w:val="000000"/>
          <w:sz w:val="21"/>
          <w:szCs w:val="21"/>
          <w:lang w:val="en-GB" w:eastAsia="it-IT"/>
        </w:rPr>
      </w:pPr>
    </w:p>
    <w:p w14:paraId="0A3AA927" w14:textId="468F171F" w:rsidR="00E36BF8" w:rsidRPr="00E36BF8" w:rsidRDefault="00E36BF8" w:rsidP="00AB18D5">
      <w:r w:rsidRPr="00E36BF8">
        <w:t>5. Program Integrity</w:t>
      </w:r>
    </w:p>
    <w:p w14:paraId="7B4B3D78" w14:textId="77777777" w:rsidR="00AB18D5" w:rsidRDefault="00AB18D5" w:rsidP="00E36BF8">
      <w:pPr>
        <w:pStyle w:val="Citazioneintensa"/>
      </w:pPr>
      <w:r w:rsidRPr="00AB18D5">
        <w:t>Each Assessor must have substantial experience of assessing the performance of mediators. At least one of the Assessors on each Program must be independent of the QAP.</w:t>
      </w:r>
    </w:p>
    <w:p w14:paraId="76500539" w14:textId="77777777" w:rsidR="00427793" w:rsidRPr="00427793" w:rsidRDefault="00427793" w:rsidP="00427793">
      <w:pPr>
        <w:spacing w:before="100" w:beforeAutospacing="1" w:after="100" w:afterAutospacing="1" w:line="240" w:lineRule="auto"/>
        <w:jc w:val="both"/>
        <w:textAlignment w:val="baseline"/>
        <w:rPr>
          <w:rFonts w:eastAsia="Times New Roman"/>
          <w:color w:val="000000"/>
          <w:sz w:val="21"/>
          <w:szCs w:val="21"/>
          <w:lang w:val="en-GB" w:eastAsia="it-IT"/>
        </w:rPr>
      </w:pPr>
      <w:proofErr w:type="spellStart"/>
      <w:r w:rsidRPr="00427793">
        <w:rPr>
          <w:rFonts w:eastAsia="Times New Roman"/>
          <w:color w:val="000000"/>
          <w:sz w:val="21"/>
          <w:szCs w:val="21"/>
          <w:lang w:val="en-GB" w:eastAsia="it-IT"/>
        </w:rPr>
        <w:t>Assessors</w:t>
      </w:r>
      <w:proofErr w:type="spellEnd"/>
      <w:r w:rsidRPr="00427793">
        <w:rPr>
          <w:rFonts w:eastAsia="Times New Roman"/>
          <w:color w:val="000000"/>
          <w:sz w:val="21"/>
          <w:szCs w:val="21"/>
          <w:lang w:val="en-GB" w:eastAsia="it-IT"/>
        </w:rPr>
        <w:t xml:space="preserve"> </w:t>
      </w:r>
      <w:proofErr w:type="spellStart"/>
      <w:r w:rsidRPr="00427793">
        <w:rPr>
          <w:rFonts w:eastAsia="Times New Roman"/>
          <w:color w:val="000000"/>
          <w:sz w:val="21"/>
          <w:szCs w:val="21"/>
          <w:lang w:val="en-GB" w:eastAsia="it-IT"/>
        </w:rPr>
        <w:t>shall</w:t>
      </w:r>
      <w:proofErr w:type="spellEnd"/>
      <w:r w:rsidRPr="00427793">
        <w:rPr>
          <w:rFonts w:eastAsia="Times New Roman"/>
          <w:color w:val="000000"/>
          <w:sz w:val="21"/>
          <w:szCs w:val="21"/>
          <w:lang w:val="en-GB" w:eastAsia="it-IT"/>
        </w:rPr>
        <w:t xml:space="preserve"> be:</w:t>
      </w:r>
    </w:p>
    <w:p w14:paraId="76E55B88"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proofErr w:type="spellStart"/>
      <w:r w:rsidRPr="00427793">
        <w:rPr>
          <w:rFonts w:eastAsia="Times New Roman"/>
          <w:color w:val="000000"/>
          <w:sz w:val="21"/>
          <w:szCs w:val="21"/>
          <w:lang w:val="en-GB" w:eastAsia="it-IT"/>
        </w:rPr>
        <w:t>Fluent</w:t>
      </w:r>
      <w:proofErr w:type="spellEnd"/>
      <w:r w:rsidRPr="00427793">
        <w:rPr>
          <w:rFonts w:eastAsia="Times New Roman"/>
          <w:color w:val="000000"/>
          <w:sz w:val="21"/>
          <w:szCs w:val="21"/>
          <w:lang w:val="en-GB" w:eastAsia="it-IT"/>
        </w:rPr>
        <w:t xml:space="preserve"> in Russian;</w:t>
      </w:r>
    </w:p>
    <w:p w14:paraId="57F56C1D"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Possess considerable (at least 1 year) experience in teaching mediation and/or ADR related subjects in reputed educational institutions and have published mediation-related article(s) (at least 12 000 words) in a leading peer-reviewed dispute resolution journal (on-line included) or authored an extensive study on ADR accepted as recommended reading for training of mediators;</w:t>
      </w:r>
    </w:p>
    <w:p w14:paraId="7D416A2D"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 AND/OR</w:t>
      </w:r>
    </w:p>
    <w:p w14:paraId="519331CA"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Attested as trainers-mediators pursuant to the laws of their respective countries of residence;</w:t>
      </w:r>
    </w:p>
    <w:p w14:paraId="16E9EC86"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AND/OR</w:t>
      </w:r>
    </w:p>
    <w:p w14:paraId="272397DD" w14:textId="77777777" w:rsidR="00427793" w:rsidRPr="00427793" w:rsidRDefault="00427793" w:rsidP="00427793">
      <w:pPr>
        <w:numPr>
          <w:ilvl w:val="0"/>
          <w:numId w:val="31"/>
        </w:num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 xml:space="preserve">Experienced mediation practitioners having performed at least 20 mediations or the </w:t>
      </w:r>
      <w:proofErr w:type="gramStart"/>
      <w:r w:rsidRPr="00427793">
        <w:rPr>
          <w:rFonts w:eastAsia="Times New Roman"/>
          <w:color w:val="000000"/>
          <w:sz w:val="21"/>
          <w:szCs w:val="21"/>
          <w:lang w:val="en-GB" w:eastAsia="it-IT"/>
        </w:rPr>
        <w:t>total of 200</w:t>
      </w:r>
      <w:proofErr w:type="gramEnd"/>
      <w:r w:rsidRPr="00427793">
        <w:rPr>
          <w:rFonts w:eastAsia="Times New Roman"/>
          <w:color w:val="000000"/>
          <w:sz w:val="21"/>
          <w:szCs w:val="21"/>
          <w:lang w:val="en-GB" w:eastAsia="it-IT"/>
        </w:rPr>
        <w:t xml:space="preserve"> mediated hours within the 3 years preceding their inclusion into the panel.</w:t>
      </w:r>
    </w:p>
    <w:p w14:paraId="643B8ACA" w14:textId="5338D029" w:rsidR="00A119BF" w:rsidRPr="00A119BF" w:rsidRDefault="00427793" w:rsidP="00427793">
      <w:p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At least 2 QAP Assessors in each panel of 3 shall be required to be independent of (a) our organization and (b) organization where applicant got his/her training as mediator. At least one assessor in each panel shall be an experienced mediation practitioner.</w:t>
      </w:r>
    </w:p>
    <w:p w14:paraId="3AF2B146" w14:textId="77777777" w:rsidR="00A119BF" w:rsidRPr="00A119BF" w:rsidRDefault="00A119BF" w:rsidP="00AB18D5">
      <w:pPr>
        <w:rPr>
          <w:lang w:val="en-GB"/>
        </w:rPr>
      </w:pPr>
    </w:p>
    <w:p w14:paraId="080F8BFC" w14:textId="77777777" w:rsidR="00E36BF8" w:rsidRPr="00E36BF8" w:rsidRDefault="00E36BF8" w:rsidP="00AB18D5">
      <w:r w:rsidRPr="00E36BF8">
        <w:t>6. Ongoing Monitoring of Program</w:t>
      </w:r>
    </w:p>
    <w:p w14:paraId="0E1BF180" w14:textId="3AEE8C2D" w:rsidR="007E7CDA" w:rsidRDefault="00AB18D5" w:rsidP="00AB18D5">
      <w:pPr>
        <w:pStyle w:val="Citazioneintensa"/>
      </w:pPr>
      <w:r w:rsidRPr="00AB18D5">
        <w:t>The QAP must include a process for the ongoing monitoring of the performance and practice of the Assessors. IMI will liaise closely with all recognised program organizers to maintain a sustainable quality control system.</w:t>
      </w:r>
    </w:p>
    <w:p w14:paraId="08642E77" w14:textId="77777777" w:rsidR="00427793" w:rsidRPr="00427793" w:rsidRDefault="00315EC8" w:rsidP="00427793">
      <w:pPr>
        <w:pStyle w:val="NormaleWeb"/>
        <w:jc w:val="both"/>
        <w:textAlignment w:val="baseline"/>
        <w:rPr>
          <w:rFonts w:ascii="Open Sans" w:hAnsi="Open Sans" w:cs="Open Sans"/>
          <w:color w:val="000000"/>
          <w:sz w:val="21"/>
          <w:szCs w:val="21"/>
          <w:lang w:val="en-GB"/>
        </w:rPr>
      </w:pPr>
      <w:r w:rsidRPr="00427793">
        <w:rPr>
          <w:rFonts w:ascii="Open Sans" w:hAnsi="Open Sans" w:cs="Open Sans"/>
          <w:color w:val="000000"/>
          <w:sz w:val="21"/>
          <w:szCs w:val="21"/>
          <w:lang w:val="en-GB"/>
        </w:rPr>
        <w:br/>
      </w:r>
      <w:r w:rsidR="00427793" w:rsidRPr="00427793">
        <w:rPr>
          <w:rFonts w:ascii="Open Sans" w:hAnsi="Open Sans" w:cs="Open Sans"/>
          <w:color w:val="000000"/>
          <w:sz w:val="21"/>
          <w:szCs w:val="21"/>
          <w:lang w:val="en-GB"/>
        </w:rPr>
        <w:t xml:space="preserve">Assessors shall remain on the list as long as they practice </w:t>
      </w:r>
      <w:proofErr w:type="gramStart"/>
      <w:r w:rsidR="00427793" w:rsidRPr="00427793">
        <w:rPr>
          <w:rFonts w:ascii="Open Sans" w:hAnsi="Open Sans" w:cs="Open Sans"/>
          <w:color w:val="000000"/>
          <w:sz w:val="21"/>
          <w:szCs w:val="21"/>
          <w:lang w:val="en-GB"/>
        </w:rPr>
        <w:t xml:space="preserve">either as trainer, research </w:t>
      </w:r>
      <w:r w:rsidR="00427793" w:rsidRPr="00427793">
        <w:rPr>
          <w:rFonts w:ascii="Open Sans" w:hAnsi="Open Sans" w:cs="Open Sans"/>
          <w:color w:val="000000"/>
          <w:sz w:val="21"/>
          <w:szCs w:val="21"/>
          <w:lang w:val="en-GB"/>
        </w:rPr>
        <w:lastRenderedPageBreak/>
        <w:t>fellow or mediator and show evidence of at least 30 hours of continuous professional development training taken or taught within each 2 years (participation in international conferences/lecturing on ADR subjects in the educational institutions/</w:t>
      </w:r>
      <w:proofErr w:type="gramEnd"/>
      <w:r w:rsidR="00427793" w:rsidRPr="00427793">
        <w:rPr>
          <w:rFonts w:ascii="Open Sans" w:hAnsi="Open Sans" w:cs="Open Sans"/>
          <w:color w:val="000000"/>
          <w:sz w:val="21"/>
          <w:szCs w:val="21"/>
          <w:lang w:val="en-GB"/>
        </w:rPr>
        <w:t xml:space="preserve"> training the teams for international mediation competitions).</w:t>
      </w:r>
    </w:p>
    <w:p w14:paraId="06574A40" w14:textId="77777777" w:rsidR="00427793" w:rsidRPr="00427793" w:rsidRDefault="00427793" w:rsidP="00427793">
      <w:pPr>
        <w:spacing w:before="100" w:beforeAutospacing="1" w:after="100" w:afterAutospacing="1" w:line="240" w:lineRule="auto"/>
        <w:jc w:val="both"/>
        <w:textAlignment w:val="baseline"/>
        <w:rPr>
          <w:rFonts w:eastAsia="Times New Roman"/>
          <w:color w:val="000000"/>
          <w:sz w:val="21"/>
          <w:szCs w:val="21"/>
          <w:lang w:val="en-GB" w:eastAsia="it-IT"/>
        </w:rPr>
      </w:pPr>
      <w:r w:rsidRPr="00427793">
        <w:rPr>
          <w:rFonts w:eastAsia="Times New Roman"/>
          <w:color w:val="000000"/>
          <w:sz w:val="21"/>
          <w:szCs w:val="21"/>
          <w:lang w:val="en-GB" w:eastAsia="it-IT"/>
        </w:rPr>
        <w:t xml:space="preserve">Information exchange and terms of IMI monitoring </w:t>
      </w:r>
      <w:proofErr w:type="gramStart"/>
      <w:r w:rsidRPr="00427793">
        <w:rPr>
          <w:rFonts w:eastAsia="Times New Roman"/>
          <w:color w:val="000000"/>
          <w:sz w:val="21"/>
          <w:szCs w:val="21"/>
          <w:lang w:val="en-GB" w:eastAsia="it-IT"/>
        </w:rPr>
        <w:t>shall be subject to the terms and conditions agreed</w:t>
      </w:r>
      <w:proofErr w:type="gramEnd"/>
      <w:r w:rsidRPr="00427793">
        <w:rPr>
          <w:rFonts w:eastAsia="Times New Roman"/>
          <w:color w:val="000000"/>
          <w:sz w:val="21"/>
          <w:szCs w:val="21"/>
          <w:lang w:val="en-GB" w:eastAsia="it-IT"/>
        </w:rPr>
        <w:t xml:space="preserve"> with IMI.</w:t>
      </w:r>
    </w:p>
    <w:p w14:paraId="6C8463A0" w14:textId="524116CC" w:rsidR="00AB18D5" w:rsidRPr="00A119BF" w:rsidRDefault="00AB18D5" w:rsidP="00C94015">
      <w:pPr>
        <w:pStyle w:val="NormaleWeb"/>
        <w:jc w:val="both"/>
        <w:textAlignment w:val="baseline"/>
        <w:rPr>
          <w:rFonts w:ascii="Open Sans" w:eastAsia="Open Sans" w:hAnsi="Open Sans" w:cs="Open Sans"/>
          <w:sz w:val="22"/>
          <w:szCs w:val="22"/>
          <w:lang w:val="en-GB" w:eastAsia="en-AU"/>
        </w:rPr>
      </w:pPr>
    </w:p>
    <w:p w14:paraId="262BC759" w14:textId="77777777" w:rsidR="00E36BF8" w:rsidRPr="00E36BF8" w:rsidRDefault="00E36BF8" w:rsidP="00AB18D5">
      <w:r w:rsidRPr="00E36BF8">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45F61C5C" w14:textId="1AF9D629" w:rsidR="00427793" w:rsidRDefault="00427793" w:rsidP="00315EC8">
      <w:pPr>
        <w:jc w:val="both"/>
        <w:rPr>
          <w:rFonts w:eastAsia="Times New Roman"/>
          <w:color w:val="000000"/>
          <w:sz w:val="21"/>
          <w:szCs w:val="21"/>
          <w:lang w:val="en-GB" w:eastAsia="it-IT"/>
        </w:rPr>
      </w:pPr>
      <w:r w:rsidRPr="00427793">
        <w:rPr>
          <w:rFonts w:eastAsia="Times New Roman"/>
          <w:color w:val="000000"/>
          <w:sz w:val="21"/>
          <w:szCs w:val="21"/>
          <w:lang w:val="en-GB" w:eastAsia="it-IT"/>
        </w:rPr>
        <w:t>Our QAP shall be accessible on an equal basis to experienced mediators regardless of their professional affiliation, gender, race, ethnicity, age, religion, sexual orientation or other personal characteristics.</w:t>
      </w:r>
    </w:p>
    <w:p w14:paraId="1C3EA544" w14:textId="77777777" w:rsidR="00A119BF" w:rsidRDefault="00A119BF" w:rsidP="00315EC8">
      <w:pPr>
        <w:jc w:val="both"/>
        <w:rPr>
          <w:rFonts w:eastAsia="Times New Roman"/>
          <w:color w:val="000000"/>
          <w:sz w:val="21"/>
          <w:szCs w:val="21"/>
          <w:lang w:val="en-GB" w:eastAsia="it-IT"/>
        </w:rPr>
      </w:pPr>
    </w:p>
    <w:p w14:paraId="42F67FE4" w14:textId="6BA5D986" w:rsidR="00427793" w:rsidRPr="00427793" w:rsidRDefault="00427793" w:rsidP="00427793">
      <w:pPr>
        <w:pStyle w:val="Titolo2"/>
        <w:spacing w:before="240" w:after="240"/>
        <w:textAlignment w:val="baseline"/>
        <w:rPr>
          <w:rFonts w:ascii="Open Sans" w:eastAsia="Times New Roman" w:hAnsi="Open Sans" w:cs="Open Sans"/>
          <w:b w:val="0"/>
          <w:color w:val="000000"/>
          <w:sz w:val="21"/>
          <w:szCs w:val="21"/>
          <w:lang w:val="en-GB" w:eastAsia="it-IT"/>
        </w:rPr>
      </w:pPr>
      <w:r>
        <w:rPr>
          <w:rFonts w:ascii="Open Sans" w:eastAsia="Times New Roman" w:hAnsi="Open Sans" w:cs="Open Sans"/>
          <w:b w:val="0"/>
          <w:color w:val="000000"/>
          <w:sz w:val="21"/>
          <w:szCs w:val="21"/>
          <w:lang w:val="en-GB" w:eastAsia="it-IT"/>
        </w:rPr>
        <w:t xml:space="preserve">8. </w:t>
      </w:r>
      <w:r w:rsidRPr="00427793">
        <w:rPr>
          <w:rFonts w:ascii="Open Sans" w:eastAsia="Times New Roman" w:hAnsi="Open Sans" w:cs="Open Sans"/>
          <w:b w:val="0"/>
          <w:color w:val="000000"/>
          <w:sz w:val="21"/>
          <w:szCs w:val="21"/>
          <w:lang w:val="en-GB" w:eastAsia="it-IT"/>
        </w:rPr>
        <w:t>General Information</w:t>
      </w:r>
    </w:p>
    <w:p w14:paraId="05952AAB" w14:textId="77777777" w:rsidR="00427793" w:rsidRPr="00427793" w:rsidRDefault="00427793" w:rsidP="00427793">
      <w:pPr>
        <w:pStyle w:val="NormaleWeb"/>
        <w:spacing w:before="0" w:after="0"/>
        <w:textAlignment w:val="baseline"/>
        <w:rPr>
          <w:rFonts w:ascii="Open Sans" w:eastAsia="Open Sans" w:hAnsi="Open Sans" w:cs="Open Sans"/>
          <w:sz w:val="22"/>
          <w:szCs w:val="22"/>
          <w:lang w:val="en-AU" w:eastAsia="en-AU"/>
        </w:rPr>
      </w:pPr>
      <w:r w:rsidRPr="00427793">
        <w:rPr>
          <w:rFonts w:ascii="Open Sans" w:eastAsia="Open Sans" w:hAnsi="Open Sans" w:cs="Open Sans"/>
          <w:sz w:val="22"/>
          <w:szCs w:val="22"/>
          <w:lang w:val="en-AU" w:eastAsia="en-AU"/>
        </w:rPr>
        <w:t>Organization’s full legal name:</w:t>
      </w:r>
    </w:p>
    <w:p w14:paraId="4692979F" w14:textId="77777777" w:rsidR="00427793" w:rsidRPr="00427793" w:rsidRDefault="00427793" w:rsidP="00427793">
      <w:pPr>
        <w:pStyle w:val="NormaleWeb"/>
        <w:textAlignment w:val="baseline"/>
        <w:rPr>
          <w:rFonts w:ascii="Open Sans" w:hAnsi="Open Sans" w:cs="Open Sans"/>
          <w:color w:val="000000"/>
          <w:sz w:val="21"/>
          <w:szCs w:val="21"/>
          <w:lang w:val="en-GB"/>
        </w:rPr>
      </w:pPr>
      <w:proofErr w:type="spellStart"/>
      <w:r w:rsidRPr="00427793">
        <w:rPr>
          <w:rFonts w:ascii="Open Sans" w:hAnsi="Open Sans" w:cs="Open Sans"/>
          <w:color w:val="000000"/>
          <w:sz w:val="21"/>
          <w:szCs w:val="21"/>
          <w:lang w:val="en-GB"/>
        </w:rPr>
        <w:t>Center</w:t>
      </w:r>
      <w:proofErr w:type="spellEnd"/>
      <w:r w:rsidRPr="00427793">
        <w:rPr>
          <w:rFonts w:ascii="Open Sans" w:hAnsi="Open Sans" w:cs="Open Sans"/>
          <w:color w:val="000000"/>
          <w:sz w:val="21"/>
          <w:szCs w:val="21"/>
          <w:lang w:val="en-GB"/>
        </w:rPr>
        <w:t xml:space="preserve"> for promotion of mediation and alternative dispute resolution (SOMEDIARS) of the Institute of legislation and comparative law at the Government of the Russian Federation.</w:t>
      </w:r>
    </w:p>
    <w:p w14:paraId="00CF7CC4" w14:textId="77777777" w:rsidR="00427793" w:rsidRPr="00427793" w:rsidRDefault="00427793" w:rsidP="00427793">
      <w:pPr>
        <w:pStyle w:val="NormaleWeb"/>
        <w:spacing w:before="0" w:after="0"/>
        <w:textAlignment w:val="baseline"/>
        <w:rPr>
          <w:rFonts w:ascii="Open Sans" w:hAnsi="Open Sans" w:cs="Open Sans"/>
          <w:color w:val="000000"/>
          <w:sz w:val="21"/>
          <w:szCs w:val="21"/>
          <w:lang w:val="en-GB"/>
        </w:rPr>
      </w:pPr>
      <w:r w:rsidRPr="00427793">
        <w:rPr>
          <w:rFonts w:ascii="Open Sans" w:hAnsi="Open Sans"/>
          <w:i/>
          <w:lang w:val="en-GB"/>
        </w:rPr>
        <w:t>In what year was the organization formed and under the laws of what country?</w:t>
      </w:r>
    </w:p>
    <w:p w14:paraId="32F2220D" w14:textId="77777777" w:rsidR="00427793" w:rsidRPr="00427793" w:rsidRDefault="00427793" w:rsidP="00427793">
      <w:pPr>
        <w:pStyle w:val="NormaleWeb"/>
        <w:textAlignment w:val="baseline"/>
        <w:rPr>
          <w:rFonts w:ascii="Open Sans" w:hAnsi="Open Sans" w:cs="Open Sans"/>
          <w:color w:val="000000"/>
          <w:sz w:val="21"/>
          <w:szCs w:val="21"/>
          <w:lang w:val="en-GB"/>
        </w:rPr>
      </w:pPr>
      <w:proofErr w:type="spellStart"/>
      <w:r w:rsidRPr="00427793">
        <w:rPr>
          <w:rFonts w:ascii="Open Sans" w:hAnsi="Open Sans" w:cs="Open Sans"/>
          <w:color w:val="000000"/>
          <w:sz w:val="21"/>
          <w:szCs w:val="21"/>
          <w:lang w:val="en-GB"/>
        </w:rPr>
        <w:t>Center</w:t>
      </w:r>
      <w:proofErr w:type="spellEnd"/>
      <w:r w:rsidRPr="00427793">
        <w:rPr>
          <w:rFonts w:ascii="Open Sans" w:hAnsi="Open Sans" w:cs="Open Sans"/>
          <w:color w:val="000000"/>
          <w:sz w:val="21"/>
          <w:szCs w:val="21"/>
          <w:lang w:val="en-GB"/>
        </w:rPr>
        <w:t xml:space="preserve"> </w:t>
      </w:r>
      <w:proofErr w:type="gramStart"/>
      <w:r w:rsidRPr="00427793">
        <w:rPr>
          <w:rFonts w:ascii="Open Sans" w:hAnsi="Open Sans" w:cs="Open Sans"/>
          <w:color w:val="000000"/>
          <w:sz w:val="21"/>
          <w:szCs w:val="21"/>
          <w:lang w:val="en-GB"/>
        </w:rPr>
        <w:t>was created</w:t>
      </w:r>
      <w:proofErr w:type="gramEnd"/>
      <w:r w:rsidRPr="00427793">
        <w:rPr>
          <w:rFonts w:ascii="Open Sans" w:hAnsi="Open Sans" w:cs="Open Sans"/>
          <w:color w:val="000000"/>
          <w:sz w:val="21"/>
          <w:szCs w:val="21"/>
          <w:lang w:val="en-GB"/>
        </w:rPr>
        <w:t xml:space="preserve"> in the Institute in 2011 under the laws of the Russian Federation.</w:t>
      </w:r>
    </w:p>
    <w:p w14:paraId="0E112511" w14:textId="77777777" w:rsidR="00427793" w:rsidRPr="00427793" w:rsidRDefault="00427793" w:rsidP="00427793">
      <w:pPr>
        <w:pStyle w:val="NormaleWeb"/>
        <w:textAlignment w:val="baseline"/>
        <w:rPr>
          <w:rFonts w:ascii="Open Sans" w:hAnsi="Open Sans" w:cs="Open Sans"/>
          <w:color w:val="000000"/>
          <w:sz w:val="21"/>
          <w:szCs w:val="21"/>
          <w:lang w:val="en-GB"/>
        </w:rPr>
      </w:pPr>
      <w:proofErr w:type="spellStart"/>
      <w:r w:rsidRPr="00427793">
        <w:rPr>
          <w:rFonts w:ascii="Open Sans" w:hAnsi="Open Sans" w:cs="Open Sans"/>
          <w:color w:val="000000"/>
          <w:sz w:val="21"/>
          <w:szCs w:val="21"/>
          <w:lang w:val="en-GB"/>
        </w:rPr>
        <w:t>B.Cheryomushkinskaya</w:t>
      </w:r>
      <w:proofErr w:type="spellEnd"/>
      <w:r w:rsidRPr="00427793">
        <w:rPr>
          <w:rFonts w:ascii="Open Sans" w:hAnsi="Open Sans" w:cs="Open Sans"/>
          <w:color w:val="000000"/>
          <w:sz w:val="21"/>
          <w:szCs w:val="21"/>
          <w:lang w:val="en-GB"/>
        </w:rPr>
        <w:t xml:space="preserve"> str. 34 Moscow Russia</w:t>
      </w:r>
    </w:p>
    <w:p w14:paraId="42C7C213" w14:textId="77777777" w:rsidR="00427793" w:rsidRPr="00427793" w:rsidRDefault="00427793" w:rsidP="00427793">
      <w:pPr>
        <w:pStyle w:val="NormaleWeb"/>
        <w:spacing w:before="0" w:after="0"/>
        <w:textAlignment w:val="baseline"/>
        <w:rPr>
          <w:rFonts w:ascii="Open Sans" w:hAnsi="Open Sans" w:cs="Open Sans"/>
          <w:i/>
          <w:color w:val="000000"/>
          <w:sz w:val="21"/>
          <w:szCs w:val="21"/>
          <w:lang w:val="en-GB"/>
        </w:rPr>
      </w:pPr>
      <w:r w:rsidRPr="00427793">
        <w:rPr>
          <w:rFonts w:ascii="Open Sans" w:hAnsi="Open Sans"/>
          <w:i/>
          <w:lang w:val="en-GB"/>
        </w:rPr>
        <w:t>Details of contact person:</w:t>
      </w:r>
    </w:p>
    <w:p w14:paraId="046D1A47" w14:textId="77777777" w:rsidR="00427793" w:rsidRPr="00427793" w:rsidRDefault="00427793" w:rsidP="00427793">
      <w:pPr>
        <w:pStyle w:val="NormaleWeb"/>
        <w:textAlignment w:val="baseline"/>
        <w:rPr>
          <w:rFonts w:ascii="Open Sans" w:hAnsi="Open Sans" w:cs="Open Sans"/>
          <w:color w:val="000000"/>
          <w:sz w:val="21"/>
          <w:szCs w:val="21"/>
          <w:lang w:val="en-GB"/>
        </w:rPr>
      </w:pPr>
      <w:r w:rsidRPr="00427793">
        <w:rPr>
          <w:rFonts w:ascii="Open Sans" w:hAnsi="Open Sans" w:cs="Open Sans"/>
          <w:color w:val="000000"/>
          <w:sz w:val="21"/>
          <w:szCs w:val="21"/>
          <w:lang w:val="en-GB"/>
        </w:rPr>
        <w:t xml:space="preserve">Natalia </w:t>
      </w:r>
      <w:proofErr w:type="spellStart"/>
      <w:r w:rsidRPr="00427793">
        <w:rPr>
          <w:rFonts w:ascii="Open Sans" w:hAnsi="Open Sans" w:cs="Open Sans"/>
          <w:color w:val="000000"/>
          <w:sz w:val="21"/>
          <w:szCs w:val="21"/>
          <w:lang w:val="en-GB"/>
        </w:rPr>
        <w:t>Gaidaenko</w:t>
      </w:r>
      <w:proofErr w:type="spellEnd"/>
      <w:r w:rsidRPr="00427793">
        <w:rPr>
          <w:rFonts w:ascii="Open Sans" w:hAnsi="Open Sans" w:cs="Open Sans"/>
          <w:color w:val="000000"/>
          <w:sz w:val="21"/>
          <w:szCs w:val="21"/>
          <w:lang w:val="en-GB"/>
        </w:rPr>
        <w:t xml:space="preserve"> </w:t>
      </w:r>
      <w:proofErr w:type="spellStart"/>
      <w:r w:rsidRPr="00427793">
        <w:rPr>
          <w:rFonts w:ascii="Open Sans" w:hAnsi="Open Sans" w:cs="Open Sans"/>
          <w:color w:val="000000"/>
          <w:sz w:val="21"/>
          <w:szCs w:val="21"/>
          <w:lang w:val="en-GB"/>
        </w:rPr>
        <w:t>Schaer</w:t>
      </w:r>
      <w:proofErr w:type="spellEnd"/>
      <w:r w:rsidRPr="00427793">
        <w:rPr>
          <w:rFonts w:ascii="Open Sans" w:hAnsi="Open Sans" w:cs="Open Sans"/>
          <w:color w:val="000000"/>
          <w:sz w:val="21"/>
          <w:szCs w:val="21"/>
          <w:lang w:val="en-GB"/>
        </w:rPr>
        <w:t xml:space="preserve">, Deputy Head of the </w:t>
      </w:r>
      <w:proofErr w:type="spellStart"/>
      <w:r w:rsidRPr="00427793">
        <w:rPr>
          <w:rFonts w:ascii="Open Sans" w:hAnsi="Open Sans" w:cs="Open Sans"/>
          <w:color w:val="000000"/>
          <w:sz w:val="21"/>
          <w:szCs w:val="21"/>
          <w:lang w:val="en-GB"/>
        </w:rPr>
        <w:t>Center</w:t>
      </w:r>
      <w:proofErr w:type="spellEnd"/>
    </w:p>
    <w:p w14:paraId="6895B69C" w14:textId="2B719199" w:rsidR="00427793" w:rsidRPr="00427793" w:rsidRDefault="00427793" w:rsidP="00427793">
      <w:pPr>
        <w:pStyle w:val="NormaleWeb"/>
        <w:spacing w:before="0" w:after="0"/>
        <w:textAlignment w:val="baseline"/>
        <w:rPr>
          <w:rFonts w:ascii="Open Sans" w:hAnsi="Open Sans" w:cs="Open Sans"/>
          <w:color w:val="000000"/>
          <w:sz w:val="21"/>
          <w:szCs w:val="21"/>
          <w:lang w:val="en-GB"/>
        </w:rPr>
      </w:pPr>
      <w:hyperlink r:id="rId16" w:history="1">
        <w:r w:rsidRPr="00427793">
          <w:rPr>
            <w:rStyle w:val="Collegamentoipertestuale"/>
            <w:rFonts w:ascii="Open Sans" w:hAnsi="Open Sans"/>
            <w:lang w:val="en-GB"/>
          </w:rPr>
          <w:t>natalia.gaidaenko@sts-law.ru</w:t>
        </w:r>
      </w:hyperlink>
    </w:p>
    <w:p w14:paraId="528B6DF1" w14:textId="69FA04DB" w:rsidR="00427793" w:rsidRPr="00427793" w:rsidRDefault="00427793" w:rsidP="00427793">
      <w:pPr>
        <w:pStyle w:val="NormaleWeb"/>
        <w:spacing w:before="0" w:after="0"/>
        <w:textAlignment w:val="baseline"/>
        <w:rPr>
          <w:rFonts w:ascii="Open Sans" w:hAnsi="Open Sans" w:cs="Open Sans"/>
          <w:color w:val="000000"/>
          <w:sz w:val="21"/>
          <w:szCs w:val="21"/>
          <w:lang w:val="en-GB"/>
        </w:rPr>
      </w:pPr>
      <w:r w:rsidRPr="00427793">
        <w:rPr>
          <w:rFonts w:ascii="Open Sans" w:hAnsi="Open Sans"/>
          <w:color w:val="000000"/>
          <w:lang w:val="en-GB"/>
        </w:rPr>
        <w:t>Website: </w:t>
      </w:r>
      <w:hyperlink r:id="rId17" w:history="1">
        <w:r w:rsidRPr="00427793">
          <w:rPr>
            <w:rStyle w:val="Collegamentoipertestuale"/>
            <w:rFonts w:ascii="Open Sans" w:hAnsi="Open Sans"/>
            <w:lang w:val="en-GB"/>
          </w:rPr>
          <w:t>http://www.somediars.ru</w:t>
        </w:r>
      </w:hyperlink>
    </w:p>
    <w:p w14:paraId="4534E931" w14:textId="77777777" w:rsidR="00427793" w:rsidRPr="00A119BF" w:rsidRDefault="00427793" w:rsidP="00315EC8">
      <w:pPr>
        <w:jc w:val="both"/>
        <w:rPr>
          <w:rFonts w:eastAsia="Times New Roman"/>
          <w:color w:val="000000"/>
          <w:sz w:val="21"/>
          <w:szCs w:val="21"/>
          <w:lang w:val="en-GB" w:eastAsia="it-IT"/>
        </w:rPr>
      </w:pPr>
    </w:p>
    <w:sectPr w:rsidR="00427793" w:rsidRPr="00A119BF" w:rsidSect="00EB779E">
      <w:headerReference w:type="default" r:id="rId18"/>
      <w:footerReference w:type="default" r:id="rId19"/>
      <w:headerReference w:type="first" r:id="rId20"/>
      <w:footerReference w:type="first" r:id="rId2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902AA" w14:textId="77777777" w:rsidR="003827BA" w:rsidRDefault="003827BA" w:rsidP="00CB403A">
      <w:r>
        <w:separator/>
      </w:r>
    </w:p>
  </w:endnote>
  <w:endnote w:type="continuationSeparator" w:id="0">
    <w:p w14:paraId="5526F6E8" w14:textId="77777777" w:rsidR="003827BA" w:rsidRDefault="003827BA"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21633BC0" w:rsidR="00C329D5" w:rsidRPr="00CB403A" w:rsidRDefault="00427793" w:rsidP="00A119BF">
          <w:pPr>
            <w:spacing w:after="0"/>
            <w:rPr>
              <w:sz w:val="18"/>
            </w:rPr>
          </w:pPr>
          <w:r>
            <w:rPr>
              <w:sz w:val="18"/>
            </w:rPr>
            <w:t>QAP – SOMEDIARS</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5B595B">
            <w:rPr>
              <w:noProof/>
              <w:sz w:val="18"/>
            </w:rPr>
            <w:t>2</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69E7C544" w:rsidR="00006717" w:rsidRPr="00CB403A" w:rsidRDefault="00427793" w:rsidP="00490296">
          <w:pPr>
            <w:spacing w:after="0"/>
            <w:rPr>
              <w:sz w:val="18"/>
            </w:rPr>
          </w:pPr>
          <w:r>
            <w:rPr>
              <w:sz w:val="18"/>
            </w:rPr>
            <w:t>QAP –SOMEDIARS</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5B595B">
            <w:rPr>
              <w:noProof/>
              <w:sz w:val="18"/>
            </w:rPr>
            <w:t>1</w:t>
          </w:r>
          <w:r w:rsidRPr="00CB403A">
            <w:rPr>
              <w:sz w:val="18"/>
            </w:rPr>
            <w:fldChar w:fldCharType="end"/>
          </w:r>
        </w:p>
      </w:tc>
    </w:tr>
  </w:tbl>
  <w:p w14:paraId="65756109" w14:textId="77777777" w:rsidR="00C329D5" w:rsidRPr="004B54C4" w:rsidRDefault="00C329D5" w:rsidP="00CB403A">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37EB" w14:textId="77777777" w:rsidR="003827BA" w:rsidRDefault="003827BA" w:rsidP="00CB403A">
      <w:r>
        <w:separator/>
      </w:r>
    </w:p>
  </w:footnote>
  <w:footnote w:type="continuationSeparator" w:id="0">
    <w:p w14:paraId="73E0C7D1" w14:textId="77777777" w:rsidR="003827BA" w:rsidRDefault="003827BA"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78E" w14:textId="77777777" w:rsidR="00CB403A" w:rsidRDefault="00CB403A" w:rsidP="00CB403A">
    <w:pPr>
      <w:jc w:val="center"/>
    </w:pPr>
    <w:r>
      <w:rPr>
        <w:noProof/>
        <w:lang w:val="it-IT" w:eastAsia="it-IT"/>
      </w:rPr>
      <w:drawing>
        <wp:inline distT="114300" distB="114300" distL="114300" distR="114300" wp14:anchorId="3402F0DA" wp14:editId="6FDEA140">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0B2A63F6"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744991E1"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656"/>
    <w:multiLevelType w:val="multilevel"/>
    <w:tmpl w:val="3BC8E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D39D4"/>
    <w:multiLevelType w:val="multilevel"/>
    <w:tmpl w:val="5FE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F4B68"/>
    <w:multiLevelType w:val="multilevel"/>
    <w:tmpl w:val="34F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0D8B"/>
    <w:multiLevelType w:val="multilevel"/>
    <w:tmpl w:val="7BE2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01451"/>
    <w:multiLevelType w:val="multilevel"/>
    <w:tmpl w:val="3D5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F3910"/>
    <w:multiLevelType w:val="multilevel"/>
    <w:tmpl w:val="B216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BE4F0B"/>
    <w:multiLevelType w:val="multilevel"/>
    <w:tmpl w:val="57F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F51AA1"/>
    <w:multiLevelType w:val="multilevel"/>
    <w:tmpl w:val="8876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85B59"/>
    <w:multiLevelType w:val="multilevel"/>
    <w:tmpl w:val="64DE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918C3"/>
    <w:multiLevelType w:val="multilevel"/>
    <w:tmpl w:val="569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42CC5"/>
    <w:multiLevelType w:val="multilevel"/>
    <w:tmpl w:val="9CD0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20318"/>
    <w:multiLevelType w:val="multilevel"/>
    <w:tmpl w:val="D6484AB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57BE6993"/>
    <w:multiLevelType w:val="multilevel"/>
    <w:tmpl w:val="0D608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2C0CDD"/>
    <w:multiLevelType w:val="multilevel"/>
    <w:tmpl w:val="405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333DC"/>
    <w:multiLevelType w:val="hybridMultilevel"/>
    <w:tmpl w:val="81F89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FB1EEF"/>
    <w:multiLevelType w:val="multilevel"/>
    <w:tmpl w:val="FC72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0513FD"/>
    <w:multiLevelType w:val="multilevel"/>
    <w:tmpl w:val="F672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CC7505"/>
    <w:multiLevelType w:val="multilevel"/>
    <w:tmpl w:val="32A2E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272901"/>
    <w:multiLevelType w:val="multilevel"/>
    <w:tmpl w:val="787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F36A6"/>
    <w:multiLevelType w:val="multilevel"/>
    <w:tmpl w:val="98F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C7B03"/>
    <w:multiLevelType w:val="multilevel"/>
    <w:tmpl w:val="05FE642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2"/>
  </w:num>
  <w:num w:numId="2">
    <w:abstractNumId w:val="16"/>
  </w:num>
  <w:num w:numId="3">
    <w:abstractNumId w:val="11"/>
  </w:num>
  <w:num w:numId="4">
    <w:abstractNumId w:val="3"/>
  </w:num>
  <w:num w:numId="5">
    <w:abstractNumId w:val="26"/>
  </w:num>
  <w:num w:numId="6">
    <w:abstractNumId w:val="12"/>
  </w:num>
  <w:num w:numId="7">
    <w:abstractNumId w:val="7"/>
  </w:num>
  <w:num w:numId="8">
    <w:abstractNumId w:val="0"/>
  </w:num>
  <w:num w:numId="9">
    <w:abstractNumId w:val="22"/>
  </w:num>
  <w:num w:numId="10">
    <w:abstractNumId w:val="8"/>
  </w:num>
  <w:num w:numId="11">
    <w:abstractNumId w:val="28"/>
  </w:num>
  <w:num w:numId="12">
    <w:abstractNumId w:val="5"/>
  </w:num>
  <w:num w:numId="13">
    <w:abstractNumId w:val="17"/>
  </w:num>
  <w:num w:numId="14">
    <w:abstractNumId w:val="6"/>
  </w:num>
  <w:num w:numId="15">
    <w:abstractNumId w:val="20"/>
  </w:num>
  <w:num w:numId="16">
    <w:abstractNumId w:val="27"/>
  </w:num>
  <w:num w:numId="17">
    <w:abstractNumId w:val="23"/>
  </w:num>
  <w:num w:numId="18">
    <w:abstractNumId w:val="25"/>
  </w:num>
  <w:num w:numId="19">
    <w:abstractNumId w:val="30"/>
  </w:num>
  <w:num w:numId="20">
    <w:abstractNumId w:val="18"/>
  </w:num>
  <w:num w:numId="21">
    <w:abstractNumId w:val="29"/>
  </w:num>
  <w:num w:numId="22">
    <w:abstractNumId w:val="4"/>
  </w:num>
  <w:num w:numId="23">
    <w:abstractNumId w:val="21"/>
  </w:num>
  <w:num w:numId="24">
    <w:abstractNumId w:val="14"/>
  </w:num>
  <w:num w:numId="25">
    <w:abstractNumId w:val="1"/>
  </w:num>
  <w:num w:numId="26">
    <w:abstractNumId w:val="19"/>
  </w:num>
  <w:num w:numId="27">
    <w:abstractNumId w:val="24"/>
  </w:num>
  <w:num w:numId="28">
    <w:abstractNumId w:val="10"/>
  </w:num>
  <w:num w:numId="29">
    <w:abstractNumId w:val="15"/>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010DC5"/>
    <w:rsid w:val="00011F8A"/>
    <w:rsid w:val="00092BE3"/>
    <w:rsid w:val="002C6A26"/>
    <w:rsid w:val="00305786"/>
    <w:rsid w:val="00315EC8"/>
    <w:rsid w:val="00380C8B"/>
    <w:rsid w:val="003827BA"/>
    <w:rsid w:val="00427793"/>
    <w:rsid w:val="00470BFC"/>
    <w:rsid w:val="00490296"/>
    <w:rsid w:val="004B54C4"/>
    <w:rsid w:val="005B595B"/>
    <w:rsid w:val="007E7CDA"/>
    <w:rsid w:val="008F6C4D"/>
    <w:rsid w:val="00973BEB"/>
    <w:rsid w:val="00A119BF"/>
    <w:rsid w:val="00AB18D5"/>
    <w:rsid w:val="00BA0AEB"/>
    <w:rsid w:val="00BC4DE2"/>
    <w:rsid w:val="00C329D5"/>
    <w:rsid w:val="00C747F4"/>
    <w:rsid w:val="00C94015"/>
    <w:rsid w:val="00CB403A"/>
    <w:rsid w:val="00D1402E"/>
    <w:rsid w:val="00D54AF3"/>
    <w:rsid w:val="00DB22B8"/>
    <w:rsid w:val="00DB4815"/>
    <w:rsid w:val="00E36BF8"/>
    <w:rsid w:val="00E50C47"/>
    <w:rsid w:val="00EB779E"/>
    <w:rsid w:val="00EF7F1A"/>
    <w:rsid w:val="00F14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20"/>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22"/>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 w:type="paragraph" w:customStyle="1" w:styleId="p1">
    <w:name w:val="p1"/>
    <w:basedOn w:val="Normale"/>
    <w:rsid w:val="00305786"/>
    <w:pPr>
      <w:spacing w:before="100" w:beforeAutospacing="1" w:after="240" w:line="240" w:lineRule="auto"/>
    </w:pPr>
    <w:rPr>
      <w:rFonts w:ascii="Times New Roman" w:eastAsia="Times New Roman" w:hAnsi="Times New Roman" w:cs="Times New Roman"/>
      <w:sz w:val="24"/>
      <w:szCs w:val="24"/>
      <w:lang w:val="it-IT" w:eastAsia="it-IT"/>
    </w:rPr>
  </w:style>
  <w:style w:type="character" w:customStyle="1" w:styleId="s1">
    <w:name w:val="s1"/>
    <w:basedOn w:val="Carpredefinitoparagrafo"/>
    <w:rsid w:val="00305786"/>
  </w:style>
  <w:style w:type="character" w:customStyle="1" w:styleId="s2">
    <w:name w:val="s2"/>
    <w:basedOn w:val="Carpredefinitoparagrafo"/>
    <w:rsid w:val="00AB18D5"/>
  </w:style>
  <w:style w:type="character" w:customStyle="1" w:styleId="s3">
    <w:name w:val="s3"/>
    <w:basedOn w:val="Carpredefinitoparagrafo"/>
    <w:rsid w:val="00AB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076">
      <w:bodyDiv w:val="1"/>
      <w:marLeft w:val="0"/>
      <w:marRight w:val="0"/>
      <w:marTop w:val="0"/>
      <w:marBottom w:val="0"/>
      <w:divBdr>
        <w:top w:val="none" w:sz="0" w:space="0" w:color="auto"/>
        <w:left w:val="none" w:sz="0" w:space="0" w:color="auto"/>
        <w:bottom w:val="none" w:sz="0" w:space="0" w:color="auto"/>
        <w:right w:val="none" w:sz="0" w:space="0" w:color="auto"/>
      </w:divBdr>
    </w:div>
    <w:div w:id="44331822">
      <w:bodyDiv w:val="1"/>
      <w:marLeft w:val="0"/>
      <w:marRight w:val="0"/>
      <w:marTop w:val="0"/>
      <w:marBottom w:val="0"/>
      <w:divBdr>
        <w:top w:val="none" w:sz="0" w:space="0" w:color="auto"/>
        <w:left w:val="none" w:sz="0" w:space="0" w:color="auto"/>
        <w:bottom w:val="none" w:sz="0" w:space="0" w:color="auto"/>
        <w:right w:val="none" w:sz="0" w:space="0" w:color="auto"/>
      </w:divBdr>
    </w:div>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128792501">
      <w:bodyDiv w:val="1"/>
      <w:marLeft w:val="0"/>
      <w:marRight w:val="0"/>
      <w:marTop w:val="0"/>
      <w:marBottom w:val="0"/>
      <w:divBdr>
        <w:top w:val="none" w:sz="0" w:space="0" w:color="auto"/>
        <w:left w:val="none" w:sz="0" w:space="0" w:color="auto"/>
        <w:bottom w:val="none" w:sz="0" w:space="0" w:color="auto"/>
        <w:right w:val="none" w:sz="0" w:space="0" w:color="auto"/>
      </w:divBdr>
    </w:div>
    <w:div w:id="150995766">
      <w:bodyDiv w:val="1"/>
      <w:marLeft w:val="0"/>
      <w:marRight w:val="0"/>
      <w:marTop w:val="0"/>
      <w:marBottom w:val="0"/>
      <w:divBdr>
        <w:top w:val="none" w:sz="0" w:space="0" w:color="auto"/>
        <w:left w:val="none" w:sz="0" w:space="0" w:color="auto"/>
        <w:bottom w:val="none" w:sz="0" w:space="0" w:color="auto"/>
        <w:right w:val="none" w:sz="0" w:space="0" w:color="auto"/>
      </w:divBdr>
      <w:divsChild>
        <w:div w:id="825366420">
          <w:marLeft w:val="0"/>
          <w:marRight w:val="0"/>
          <w:marTop w:val="0"/>
          <w:marBottom w:val="0"/>
          <w:divBdr>
            <w:top w:val="none" w:sz="0" w:space="0" w:color="auto"/>
            <w:left w:val="none" w:sz="0" w:space="0" w:color="auto"/>
            <w:bottom w:val="none" w:sz="0" w:space="0" w:color="auto"/>
            <w:right w:val="none" w:sz="0" w:space="0" w:color="auto"/>
          </w:divBdr>
          <w:divsChild>
            <w:div w:id="572737809">
              <w:marLeft w:val="0"/>
              <w:marRight w:val="0"/>
              <w:marTop w:val="0"/>
              <w:marBottom w:val="0"/>
              <w:divBdr>
                <w:top w:val="none" w:sz="0" w:space="0" w:color="auto"/>
                <w:left w:val="none" w:sz="0" w:space="0" w:color="auto"/>
                <w:bottom w:val="none" w:sz="0" w:space="0" w:color="auto"/>
                <w:right w:val="none" w:sz="0" w:space="0" w:color="auto"/>
              </w:divBdr>
              <w:divsChild>
                <w:div w:id="596713138">
                  <w:marLeft w:val="0"/>
                  <w:marRight w:val="0"/>
                  <w:marTop w:val="0"/>
                  <w:marBottom w:val="0"/>
                  <w:divBdr>
                    <w:top w:val="none" w:sz="0" w:space="0" w:color="auto"/>
                    <w:left w:val="none" w:sz="0" w:space="0" w:color="auto"/>
                    <w:bottom w:val="none" w:sz="0" w:space="0" w:color="auto"/>
                    <w:right w:val="none" w:sz="0" w:space="0" w:color="auto"/>
                  </w:divBdr>
                  <w:divsChild>
                    <w:div w:id="1244295670">
                      <w:marLeft w:val="0"/>
                      <w:marRight w:val="0"/>
                      <w:marTop w:val="0"/>
                      <w:marBottom w:val="0"/>
                      <w:divBdr>
                        <w:top w:val="none" w:sz="0" w:space="0" w:color="auto"/>
                        <w:left w:val="none" w:sz="0" w:space="0" w:color="auto"/>
                        <w:bottom w:val="none" w:sz="0" w:space="0" w:color="auto"/>
                        <w:right w:val="none" w:sz="0" w:space="0" w:color="auto"/>
                      </w:divBdr>
                      <w:divsChild>
                        <w:div w:id="124742572">
                          <w:marLeft w:val="0"/>
                          <w:marRight w:val="0"/>
                          <w:marTop w:val="0"/>
                          <w:marBottom w:val="0"/>
                          <w:divBdr>
                            <w:top w:val="none" w:sz="0" w:space="0" w:color="auto"/>
                            <w:left w:val="none" w:sz="0" w:space="0" w:color="auto"/>
                            <w:bottom w:val="none" w:sz="0" w:space="0" w:color="auto"/>
                            <w:right w:val="none" w:sz="0" w:space="0" w:color="auto"/>
                          </w:divBdr>
                          <w:divsChild>
                            <w:div w:id="1154026640">
                              <w:marLeft w:val="0"/>
                              <w:marRight w:val="0"/>
                              <w:marTop w:val="0"/>
                              <w:marBottom w:val="0"/>
                              <w:divBdr>
                                <w:top w:val="none" w:sz="0" w:space="0" w:color="auto"/>
                                <w:left w:val="none" w:sz="0" w:space="0" w:color="auto"/>
                                <w:bottom w:val="none" w:sz="0" w:space="0" w:color="auto"/>
                                <w:right w:val="none" w:sz="0" w:space="0" w:color="auto"/>
                              </w:divBdr>
                              <w:divsChild>
                                <w:div w:id="1168524468">
                                  <w:marLeft w:val="0"/>
                                  <w:marRight w:val="0"/>
                                  <w:marTop w:val="0"/>
                                  <w:marBottom w:val="0"/>
                                  <w:divBdr>
                                    <w:top w:val="none" w:sz="0" w:space="0" w:color="auto"/>
                                    <w:left w:val="none" w:sz="0" w:space="0" w:color="auto"/>
                                    <w:bottom w:val="none" w:sz="0" w:space="0" w:color="auto"/>
                                    <w:right w:val="none" w:sz="0" w:space="0" w:color="auto"/>
                                  </w:divBdr>
                                  <w:divsChild>
                                    <w:div w:id="340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0121">
      <w:bodyDiv w:val="1"/>
      <w:marLeft w:val="0"/>
      <w:marRight w:val="0"/>
      <w:marTop w:val="0"/>
      <w:marBottom w:val="0"/>
      <w:divBdr>
        <w:top w:val="none" w:sz="0" w:space="0" w:color="auto"/>
        <w:left w:val="none" w:sz="0" w:space="0" w:color="auto"/>
        <w:bottom w:val="none" w:sz="0" w:space="0" w:color="auto"/>
        <w:right w:val="none" w:sz="0" w:space="0" w:color="auto"/>
      </w:divBdr>
      <w:divsChild>
        <w:div w:id="502355440">
          <w:marLeft w:val="0"/>
          <w:marRight w:val="0"/>
          <w:marTop w:val="0"/>
          <w:marBottom w:val="0"/>
          <w:divBdr>
            <w:top w:val="none" w:sz="0" w:space="0" w:color="auto"/>
            <w:left w:val="none" w:sz="0" w:space="0" w:color="auto"/>
            <w:bottom w:val="none" w:sz="0" w:space="0" w:color="auto"/>
            <w:right w:val="none" w:sz="0" w:space="0" w:color="auto"/>
          </w:divBdr>
          <w:divsChild>
            <w:div w:id="2015766218">
              <w:marLeft w:val="0"/>
              <w:marRight w:val="0"/>
              <w:marTop w:val="0"/>
              <w:marBottom w:val="0"/>
              <w:divBdr>
                <w:top w:val="none" w:sz="0" w:space="0" w:color="auto"/>
                <w:left w:val="none" w:sz="0" w:space="0" w:color="auto"/>
                <w:bottom w:val="none" w:sz="0" w:space="0" w:color="auto"/>
                <w:right w:val="none" w:sz="0" w:space="0" w:color="auto"/>
              </w:divBdr>
              <w:divsChild>
                <w:div w:id="1686443763">
                  <w:marLeft w:val="0"/>
                  <w:marRight w:val="0"/>
                  <w:marTop w:val="0"/>
                  <w:marBottom w:val="0"/>
                  <w:divBdr>
                    <w:top w:val="none" w:sz="0" w:space="0" w:color="auto"/>
                    <w:left w:val="none" w:sz="0" w:space="0" w:color="auto"/>
                    <w:bottom w:val="none" w:sz="0" w:space="0" w:color="auto"/>
                    <w:right w:val="none" w:sz="0" w:space="0" w:color="auto"/>
                  </w:divBdr>
                  <w:divsChild>
                    <w:div w:id="1156728272">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8211">
      <w:bodyDiv w:val="1"/>
      <w:marLeft w:val="0"/>
      <w:marRight w:val="0"/>
      <w:marTop w:val="0"/>
      <w:marBottom w:val="0"/>
      <w:divBdr>
        <w:top w:val="none" w:sz="0" w:space="0" w:color="auto"/>
        <w:left w:val="none" w:sz="0" w:space="0" w:color="auto"/>
        <w:bottom w:val="none" w:sz="0" w:space="0" w:color="auto"/>
        <w:right w:val="none" w:sz="0" w:space="0" w:color="auto"/>
      </w:divBdr>
    </w:div>
    <w:div w:id="204412142">
      <w:bodyDiv w:val="1"/>
      <w:marLeft w:val="0"/>
      <w:marRight w:val="0"/>
      <w:marTop w:val="0"/>
      <w:marBottom w:val="0"/>
      <w:divBdr>
        <w:top w:val="none" w:sz="0" w:space="0" w:color="auto"/>
        <w:left w:val="none" w:sz="0" w:space="0" w:color="auto"/>
        <w:bottom w:val="none" w:sz="0" w:space="0" w:color="auto"/>
        <w:right w:val="none" w:sz="0" w:space="0" w:color="auto"/>
      </w:divBdr>
    </w:div>
    <w:div w:id="242883865">
      <w:bodyDiv w:val="1"/>
      <w:marLeft w:val="0"/>
      <w:marRight w:val="0"/>
      <w:marTop w:val="0"/>
      <w:marBottom w:val="0"/>
      <w:divBdr>
        <w:top w:val="none" w:sz="0" w:space="0" w:color="auto"/>
        <w:left w:val="none" w:sz="0" w:space="0" w:color="auto"/>
        <w:bottom w:val="none" w:sz="0" w:space="0" w:color="auto"/>
        <w:right w:val="none" w:sz="0" w:space="0" w:color="auto"/>
      </w:divBdr>
      <w:divsChild>
        <w:div w:id="584270092">
          <w:marLeft w:val="0"/>
          <w:marRight w:val="0"/>
          <w:marTop w:val="0"/>
          <w:marBottom w:val="0"/>
          <w:divBdr>
            <w:top w:val="none" w:sz="0" w:space="0" w:color="auto"/>
            <w:left w:val="none" w:sz="0" w:space="0" w:color="auto"/>
            <w:bottom w:val="none" w:sz="0" w:space="0" w:color="auto"/>
            <w:right w:val="none" w:sz="0" w:space="0" w:color="auto"/>
          </w:divBdr>
          <w:divsChild>
            <w:div w:id="131213569">
              <w:marLeft w:val="0"/>
              <w:marRight w:val="0"/>
              <w:marTop w:val="0"/>
              <w:marBottom w:val="0"/>
              <w:divBdr>
                <w:top w:val="none" w:sz="0" w:space="0" w:color="auto"/>
                <w:left w:val="none" w:sz="0" w:space="0" w:color="auto"/>
                <w:bottom w:val="none" w:sz="0" w:space="0" w:color="auto"/>
                <w:right w:val="none" w:sz="0" w:space="0" w:color="auto"/>
              </w:divBdr>
              <w:divsChild>
                <w:div w:id="215436697">
                  <w:marLeft w:val="0"/>
                  <w:marRight w:val="0"/>
                  <w:marTop w:val="0"/>
                  <w:marBottom w:val="0"/>
                  <w:divBdr>
                    <w:top w:val="none" w:sz="0" w:space="0" w:color="auto"/>
                    <w:left w:val="none" w:sz="0" w:space="0" w:color="auto"/>
                    <w:bottom w:val="none" w:sz="0" w:space="0" w:color="auto"/>
                    <w:right w:val="none" w:sz="0" w:space="0" w:color="auto"/>
                  </w:divBdr>
                  <w:divsChild>
                    <w:div w:id="440804845">
                      <w:marLeft w:val="0"/>
                      <w:marRight w:val="0"/>
                      <w:marTop w:val="0"/>
                      <w:marBottom w:val="0"/>
                      <w:divBdr>
                        <w:top w:val="none" w:sz="0" w:space="0" w:color="auto"/>
                        <w:left w:val="none" w:sz="0" w:space="0" w:color="auto"/>
                        <w:bottom w:val="none" w:sz="0" w:space="0" w:color="auto"/>
                        <w:right w:val="none" w:sz="0" w:space="0" w:color="auto"/>
                      </w:divBdr>
                      <w:divsChild>
                        <w:div w:id="1916089081">
                          <w:marLeft w:val="0"/>
                          <w:marRight w:val="0"/>
                          <w:marTop w:val="0"/>
                          <w:marBottom w:val="0"/>
                          <w:divBdr>
                            <w:top w:val="none" w:sz="0" w:space="0" w:color="auto"/>
                            <w:left w:val="none" w:sz="0" w:space="0" w:color="auto"/>
                            <w:bottom w:val="none" w:sz="0" w:space="0" w:color="auto"/>
                            <w:right w:val="none" w:sz="0" w:space="0" w:color="auto"/>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1509321731">
                                  <w:marLeft w:val="0"/>
                                  <w:marRight w:val="0"/>
                                  <w:marTop w:val="0"/>
                                  <w:marBottom w:val="0"/>
                                  <w:divBdr>
                                    <w:top w:val="none" w:sz="0" w:space="0" w:color="auto"/>
                                    <w:left w:val="none" w:sz="0" w:space="0" w:color="auto"/>
                                    <w:bottom w:val="none" w:sz="0" w:space="0" w:color="auto"/>
                                    <w:right w:val="none" w:sz="0" w:space="0" w:color="auto"/>
                                  </w:divBdr>
                                  <w:divsChild>
                                    <w:div w:id="1071806254">
                                      <w:marLeft w:val="0"/>
                                      <w:marRight w:val="0"/>
                                      <w:marTop w:val="0"/>
                                      <w:marBottom w:val="0"/>
                                      <w:divBdr>
                                        <w:top w:val="none" w:sz="0" w:space="0" w:color="auto"/>
                                        <w:left w:val="none" w:sz="0" w:space="0" w:color="auto"/>
                                        <w:bottom w:val="none" w:sz="0" w:space="0" w:color="auto"/>
                                        <w:right w:val="none" w:sz="0" w:space="0" w:color="auto"/>
                                      </w:divBdr>
                                      <w:divsChild>
                                        <w:div w:id="1525443189">
                                          <w:marLeft w:val="0"/>
                                          <w:marRight w:val="0"/>
                                          <w:marTop w:val="0"/>
                                          <w:marBottom w:val="0"/>
                                          <w:divBdr>
                                            <w:top w:val="none" w:sz="0" w:space="0" w:color="auto"/>
                                            <w:left w:val="none" w:sz="0" w:space="0" w:color="auto"/>
                                            <w:bottom w:val="none" w:sz="0" w:space="0" w:color="auto"/>
                                            <w:right w:val="none" w:sz="0" w:space="0" w:color="auto"/>
                                          </w:divBdr>
                                          <w:divsChild>
                                            <w:div w:id="1691057497">
                                              <w:marLeft w:val="0"/>
                                              <w:marRight w:val="0"/>
                                              <w:marTop w:val="0"/>
                                              <w:marBottom w:val="0"/>
                                              <w:divBdr>
                                                <w:top w:val="none" w:sz="0" w:space="0" w:color="auto"/>
                                                <w:left w:val="none" w:sz="0" w:space="0" w:color="auto"/>
                                                <w:bottom w:val="none" w:sz="0" w:space="0" w:color="auto"/>
                                                <w:right w:val="none" w:sz="0" w:space="0" w:color="auto"/>
                                              </w:divBdr>
                                              <w:divsChild>
                                                <w:div w:id="1352687785">
                                                  <w:marLeft w:val="0"/>
                                                  <w:marRight w:val="0"/>
                                                  <w:marTop w:val="0"/>
                                                  <w:marBottom w:val="0"/>
                                                  <w:divBdr>
                                                    <w:top w:val="none" w:sz="0" w:space="0" w:color="auto"/>
                                                    <w:left w:val="none" w:sz="0" w:space="0" w:color="auto"/>
                                                    <w:bottom w:val="none" w:sz="0" w:space="0" w:color="auto"/>
                                                    <w:right w:val="none" w:sz="0" w:space="0" w:color="auto"/>
                                                  </w:divBdr>
                                                  <w:divsChild>
                                                    <w:div w:id="1637297230">
                                                      <w:marLeft w:val="0"/>
                                                      <w:marRight w:val="0"/>
                                                      <w:marTop w:val="0"/>
                                                      <w:marBottom w:val="0"/>
                                                      <w:divBdr>
                                                        <w:top w:val="none" w:sz="0" w:space="0" w:color="auto"/>
                                                        <w:left w:val="none" w:sz="0" w:space="0" w:color="auto"/>
                                                        <w:bottom w:val="none" w:sz="0" w:space="0" w:color="auto"/>
                                                        <w:right w:val="none" w:sz="0" w:space="0" w:color="auto"/>
                                                      </w:divBdr>
                                                      <w:divsChild>
                                                        <w:div w:id="456071899">
                                                          <w:marLeft w:val="0"/>
                                                          <w:marRight w:val="0"/>
                                                          <w:marTop w:val="0"/>
                                                          <w:marBottom w:val="0"/>
                                                          <w:divBdr>
                                                            <w:top w:val="none" w:sz="0" w:space="0" w:color="auto"/>
                                                            <w:left w:val="none" w:sz="0" w:space="0" w:color="auto"/>
                                                            <w:bottom w:val="none" w:sz="0" w:space="0" w:color="auto"/>
                                                            <w:right w:val="none" w:sz="0" w:space="0" w:color="auto"/>
                                                          </w:divBdr>
                                                          <w:divsChild>
                                                            <w:div w:id="1643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6187">
      <w:bodyDiv w:val="1"/>
      <w:marLeft w:val="0"/>
      <w:marRight w:val="0"/>
      <w:marTop w:val="0"/>
      <w:marBottom w:val="0"/>
      <w:divBdr>
        <w:top w:val="none" w:sz="0" w:space="0" w:color="auto"/>
        <w:left w:val="none" w:sz="0" w:space="0" w:color="auto"/>
        <w:bottom w:val="none" w:sz="0" w:space="0" w:color="auto"/>
        <w:right w:val="none" w:sz="0" w:space="0" w:color="auto"/>
      </w:divBdr>
    </w:div>
    <w:div w:id="283509681">
      <w:bodyDiv w:val="1"/>
      <w:marLeft w:val="0"/>
      <w:marRight w:val="0"/>
      <w:marTop w:val="0"/>
      <w:marBottom w:val="0"/>
      <w:divBdr>
        <w:top w:val="none" w:sz="0" w:space="0" w:color="auto"/>
        <w:left w:val="none" w:sz="0" w:space="0" w:color="auto"/>
        <w:bottom w:val="none" w:sz="0" w:space="0" w:color="auto"/>
        <w:right w:val="none" w:sz="0" w:space="0" w:color="auto"/>
      </w:divBdr>
    </w:div>
    <w:div w:id="298652599">
      <w:bodyDiv w:val="1"/>
      <w:marLeft w:val="0"/>
      <w:marRight w:val="0"/>
      <w:marTop w:val="0"/>
      <w:marBottom w:val="0"/>
      <w:divBdr>
        <w:top w:val="none" w:sz="0" w:space="0" w:color="auto"/>
        <w:left w:val="none" w:sz="0" w:space="0" w:color="auto"/>
        <w:bottom w:val="none" w:sz="0" w:space="0" w:color="auto"/>
        <w:right w:val="none" w:sz="0" w:space="0" w:color="auto"/>
      </w:divBdr>
    </w:div>
    <w:div w:id="332992983">
      <w:bodyDiv w:val="1"/>
      <w:marLeft w:val="0"/>
      <w:marRight w:val="0"/>
      <w:marTop w:val="0"/>
      <w:marBottom w:val="0"/>
      <w:divBdr>
        <w:top w:val="none" w:sz="0" w:space="0" w:color="auto"/>
        <w:left w:val="none" w:sz="0" w:space="0" w:color="auto"/>
        <w:bottom w:val="none" w:sz="0" w:space="0" w:color="auto"/>
        <w:right w:val="none" w:sz="0" w:space="0" w:color="auto"/>
      </w:divBdr>
    </w:div>
    <w:div w:id="343629087">
      <w:bodyDiv w:val="1"/>
      <w:marLeft w:val="0"/>
      <w:marRight w:val="0"/>
      <w:marTop w:val="0"/>
      <w:marBottom w:val="0"/>
      <w:divBdr>
        <w:top w:val="none" w:sz="0" w:space="0" w:color="auto"/>
        <w:left w:val="none" w:sz="0" w:space="0" w:color="auto"/>
        <w:bottom w:val="none" w:sz="0" w:space="0" w:color="auto"/>
        <w:right w:val="none" w:sz="0" w:space="0" w:color="auto"/>
      </w:divBdr>
    </w:div>
    <w:div w:id="427702802">
      <w:bodyDiv w:val="1"/>
      <w:marLeft w:val="0"/>
      <w:marRight w:val="0"/>
      <w:marTop w:val="0"/>
      <w:marBottom w:val="0"/>
      <w:divBdr>
        <w:top w:val="none" w:sz="0" w:space="0" w:color="auto"/>
        <w:left w:val="none" w:sz="0" w:space="0" w:color="auto"/>
        <w:bottom w:val="none" w:sz="0" w:space="0" w:color="auto"/>
        <w:right w:val="none" w:sz="0" w:space="0" w:color="auto"/>
      </w:divBdr>
    </w:div>
    <w:div w:id="517431191">
      <w:bodyDiv w:val="1"/>
      <w:marLeft w:val="0"/>
      <w:marRight w:val="0"/>
      <w:marTop w:val="0"/>
      <w:marBottom w:val="0"/>
      <w:divBdr>
        <w:top w:val="none" w:sz="0" w:space="0" w:color="auto"/>
        <w:left w:val="none" w:sz="0" w:space="0" w:color="auto"/>
        <w:bottom w:val="none" w:sz="0" w:space="0" w:color="auto"/>
        <w:right w:val="none" w:sz="0" w:space="0" w:color="auto"/>
      </w:divBdr>
    </w:div>
    <w:div w:id="529492370">
      <w:bodyDiv w:val="1"/>
      <w:marLeft w:val="0"/>
      <w:marRight w:val="0"/>
      <w:marTop w:val="0"/>
      <w:marBottom w:val="0"/>
      <w:divBdr>
        <w:top w:val="none" w:sz="0" w:space="0" w:color="auto"/>
        <w:left w:val="none" w:sz="0" w:space="0" w:color="auto"/>
        <w:bottom w:val="none" w:sz="0" w:space="0" w:color="auto"/>
        <w:right w:val="none" w:sz="0" w:space="0" w:color="auto"/>
      </w:divBdr>
      <w:divsChild>
        <w:div w:id="1680964574">
          <w:marLeft w:val="0"/>
          <w:marRight w:val="0"/>
          <w:marTop w:val="0"/>
          <w:marBottom w:val="0"/>
          <w:divBdr>
            <w:top w:val="none" w:sz="0" w:space="0" w:color="auto"/>
            <w:left w:val="none" w:sz="0" w:space="0" w:color="auto"/>
            <w:bottom w:val="none" w:sz="0" w:space="0" w:color="auto"/>
            <w:right w:val="none" w:sz="0" w:space="0" w:color="auto"/>
          </w:divBdr>
          <w:divsChild>
            <w:div w:id="1712152348">
              <w:marLeft w:val="0"/>
              <w:marRight w:val="0"/>
              <w:marTop w:val="0"/>
              <w:marBottom w:val="0"/>
              <w:divBdr>
                <w:top w:val="none" w:sz="0" w:space="0" w:color="auto"/>
                <w:left w:val="none" w:sz="0" w:space="0" w:color="auto"/>
                <w:bottom w:val="none" w:sz="0" w:space="0" w:color="auto"/>
                <w:right w:val="none" w:sz="0" w:space="0" w:color="auto"/>
              </w:divBdr>
              <w:divsChild>
                <w:div w:id="1454860161">
                  <w:marLeft w:val="0"/>
                  <w:marRight w:val="0"/>
                  <w:marTop w:val="0"/>
                  <w:marBottom w:val="0"/>
                  <w:divBdr>
                    <w:top w:val="none" w:sz="0" w:space="0" w:color="auto"/>
                    <w:left w:val="none" w:sz="0" w:space="0" w:color="auto"/>
                    <w:bottom w:val="none" w:sz="0" w:space="0" w:color="auto"/>
                    <w:right w:val="none" w:sz="0" w:space="0" w:color="auto"/>
                  </w:divBdr>
                  <w:divsChild>
                    <w:div w:id="1802266643">
                      <w:marLeft w:val="0"/>
                      <w:marRight w:val="0"/>
                      <w:marTop w:val="0"/>
                      <w:marBottom w:val="0"/>
                      <w:divBdr>
                        <w:top w:val="none" w:sz="0" w:space="0" w:color="auto"/>
                        <w:left w:val="none" w:sz="0" w:space="0" w:color="auto"/>
                        <w:bottom w:val="none" w:sz="0" w:space="0" w:color="auto"/>
                        <w:right w:val="none" w:sz="0" w:space="0" w:color="auto"/>
                      </w:divBdr>
                      <w:divsChild>
                        <w:div w:id="1759255013">
                          <w:marLeft w:val="0"/>
                          <w:marRight w:val="0"/>
                          <w:marTop w:val="0"/>
                          <w:marBottom w:val="0"/>
                          <w:divBdr>
                            <w:top w:val="none" w:sz="0" w:space="0" w:color="auto"/>
                            <w:left w:val="none" w:sz="0" w:space="0" w:color="auto"/>
                            <w:bottom w:val="none" w:sz="0" w:space="0" w:color="auto"/>
                            <w:right w:val="none" w:sz="0" w:space="0" w:color="auto"/>
                          </w:divBdr>
                          <w:divsChild>
                            <w:div w:id="638534346">
                              <w:marLeft w:val="0"/>
                              <w:marRight w:val="0"/>
                              <w:marTop w:val="0"/>
                              <w:marBottom w:val="0"/>
                              <w:divBdr>
                                <w:top w:val="none" w:sz="0" w:space="0" w:color="auto"/>
                                <w:left w:val="none" w:sz="0" w:space="0" w:color="auto"/>
                                <w:bottom w:val="none" w:sz="0" w:space="0" w:color="auto"/>
                                <w:right w:val="none" w:sz="0" w:space="0" w:color="auto"/>
                              </w:divBdr>
                              <w:divsChild>
                                <w:div w:id="214120957">
                                  <w:marLeft w:val="0"/>
                                  <w:marRight w:val="0"/>
                                  <w:marTop w:val="0"/>
                                  <w:marBottom w:val="0"/>
                                  <w:divBdr>
                                    <w:top w:val="none" w:sz="0" w:space="0" w:color="auto"/>
                                    <w:left w:val="none" w:sz="0" w:space="0" w:color="auto"/>
                                    <w:bottom w:val="none" w:sz="0" w:space="0" w:color="auto"/>
                                    <w:right w:val="none" w:sz="0" w:space="0" w:color="auto"/>
                                  </w:divBdr>
                                  <w:divsChild>
                                    <w:div w:id="757991265">
                                      <w:marLeft w:val="0"/>
                                      <w:marRight w:val="0"/>
                                      <w:marTop w:val="0"/>
                                      <w:marBottom w:val="0"/>
                                      <w:divBdr>
                                        <w:top w:val="none" w:sz="0" w:space="0" w:color="auto"/>
                                        <w:left w:val="none" w:sz="0" w:space="0" w:color="auto"/>
                                        <w:bottom w:val="none" w:sz="0" w:space="0" w:color="auto"/>
                                        <w:right w:val="none" w:sz="0" w:space="0" w:color="auto"/>
                                      </w:divBdr>
                                      <w:divsChild>
                                        <w:div w:id="1913738514">
                                          <w:marLeft w:val="0"/>
                                          <w:marRight w:val="0"/>
                                          <w:marTop w:val="0"/>
                                          <w:marBottom w:val="0"/>
                                          <w:divBdr>
                                            <w:top w:val="none" w:sz="0" w:space="0" w:color="auto"/>
                                            <w:left w:val="none" w:sz="0" w:space="0" w:color="auto"/>
                                            <w:bottom w:val="none" w:sz="0" w:space="0" w:color="auto"/>
                                            <w:right w:val="none" w:sz="0" w:space="0" w:color="auto"/>
                                          </w:divBdr>
                                          <w:divsChild>
                                            <w:div w:id="162553482">
                                              <w:marLeft w:val="0"/>
                                              <w:marRight w:val="0"/>
                                              <w:marTop w:val="0"/>
                                              <w:marBottom w:val="0"/>
                                              <w:divBdr>
                                                <w:top w:val="none" w:sz="0" w:space="0" w:color="auto"/>
                                                <w:left w:val="none" w:sz="0" w:space="0" w:color="auto"/>
                                                <w:bottom w:val="none" w:sz="0" w:space="0" w:color="auto"/>
                                                <w:right w:val="none" w:sz="0" w:space="0" w:color="auto"/>
                                              </w:divBdr>
                                              <w:divsChild>
                                                <w:div w:id="2761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75286">
      <w:bodyDiv w:val="1"/>
      <w:marLeft w:val="0"/>
      <w:marRight w:val="0"/>
      <w:marTop w:val="0"/>
      <w:marBottom w:val="0"/>
      <w:divBdr>
        <w:top w:val="none" w:sz="0" w:space="0" w:color="auto"/>
        <w:left w:val="none" w:sz="0" w:space="0" w:color="auto"/>
        <w:bottom w:val="none" w:sz="0" w:space="0" w:color="auto"/>
        <w:right w:val="none" w:sz="0" w:space="0" w:color="auto"/>
      </w:divBdr>
    </w:div>
    <w:div w:id="587813742">
      <w:bodyDiv w:val="1"/>
      <w:marLeft w:val="0"/>
      <w:marRight w:val="0"/>
      <w:marTop w:val="0"/>
      <w:marBottom w:val="0"/>
      <w:divBdr>
        <w:top w:val="none" w:sz="0" w:space="0" w:color="auto"/>
        <w:left w:val="none" w:sz="0" w:space="0" w:color="auto"/>
        <w:bottom w:val="none" w:sz="0" w:space="0" w:color="auto"/>
        <w:right w:val="none" w:sz="0" w:space="0" w:color="auto"/>
      </w:divBdr>
      <w:divsChild>
        <w:div w:id="1675961507">
          <w:marLeft w:val="0"/>
          <w:marRight w:val="0"/>
          <w:marTop w:val="0"/>
          <w:marBottom w:val="0"/>
          <w:divBdr>
            <w:top w:val="none" w:sz="0" w:space="0" w:color="auto"/>
            <w:left w:val="none" w:sz="0" w:space="0" w:color="auto"/>
            <w:bottom w:val="none" w:sz="0" w:space="0" w:color="auto"/>
            <w:right w:val="none" w:sz="0" w:space="0" w:color="auto"/>
          </w:divBdr>
          <w:divsChild>
            <w:div w:id="1265192091">
              <w:marLeft w:val="0"/>
              <w:marRight w:val="0"/>
              <w:marTop w:val="0"/>
              <w:marBottom w:val="0"/>
              <w:divBdr>
                <w:top w:val="none" w:sz="0" w:space="0" w:color="auto"/>
                <w:left w:val="none" w:sz="0" w:space="0" w:color="auto"/>
                <w:bottom w:val="none" w:sz="0" w:space="0" w:color="auto"/>
                <w:right w:val="none" w:sz="0" w:space="0" w:color="auto"/>
              </w:divBdr>
              <w:divsChild>
                <w:div w:id="961225279">
                  <w:marLeft w:val="0"/>
                  <w:marRight w:val="0"/>
                  <w:marTop w:val="0"/>
                  <w:marBottom w:val="0"/>
                  <w:divBdr>
                    <w:top w:val="none" w:sz="0" w:space="0" w:color="auto"/>
                    <w:left w:val="none" w:sz="0" w:space="0" w:color="auto"/>
                    <w:bottom w:val="none" w:sz="0" w:space="0" w:color="auto"/>
                    <w:right w:val="none" w:sz="0" w:space="0" w:color="auto"/>
                  </w:divBdr>
                  <w:divsChild>
                    <w:div w:id="1846675938">
                      <w:marLeft w:val="0"/>
                      <w:marRight w:val="0"/>
                      <w:marTop w:val="0"/>
                      <w:marBottom w:val="0"/>
                      <w:divBdr>
                        <w:top w:val="none" w:sz="0" w:space="0" w:color="auto"/>
                        <w:left w:val="none" w:sz="0" w:space="0" w:color="auto"/>
                        <w:bottom w:val="none" w:sz="0" w:space="0" w:color="auto"/>
                        <w:right w:val="none" w:sz="0" w:space="0" w:color="auto"/>
                      </w:divBdr>
                      <w:divsChild>
                        <w:div w:id="1011031842">
                          <w:marLeft w:val="0"/>
                          <w:marRight w:val="0"/>
                          <w:marTop w:val="0"/>
                          <w:marBottom w:val="0"/>
                          <w:divBdr>
                            <w:top w:val="none" w:sz="0" w:space="0" w:color="auto"/>
                            <w:left w:val="none" w:sz="0" w:space="0" w:color="auto"/>
                            <w:bottom w:val="none" w:sz="0" w:space="0" w:color="auto"/>
                            <w:right w:val="none" w:sz="0" w:space="0" w:color="auto"/>
                          </w:divBdr>
                          <w:divsChild>
                            <w:div w:id="33845731">
                              <w:marLeft w:val="0"/>
                              <w:marRight w:val="0"/>
                              <w:marTop w:val="0"/>
                              <w:marBottom w:val="0"/>
                              <w:divBdr>
                                <w:top w:val="none" w:sz="0" w:space="0" w:color="auto"/>
                                <w:left w:val="none" w:sz="0" w:space="0" w:color="auto"/>
                                <w:bottom w:val="none" w:sz="0" w:space="0" w:color="auto"/>
                                <w:right w:val="none" w:sz="0" w:space="0" w:color="auto"/>
                              </w:divBdr>
                              <w:divsChild>
                                <w:div w:id="1717896599">
                                  <w:marLeft w:val="0"/>
                                  <w:marRight w:val="0"/>
                                  <w:marTop w:val="0"/>
                                  <w:marBottom w:val="0"/>
                                  <w:divBdr>
                                    <w:top w:val="none" w:sz="0" w:space="0" w:color="auto"/>
                                    <w:left w:val="none" w:sz="0" w:space="0" w:color="auto"/>
                                    <w:bottom w:val="none" w:sz="0" w:space="0" w:color="auto"/>
                                    <w:right w:val="none" w:sz="0" w:space="0" w:color="auto"/>
                                  </w:divBdr>
                                  <w:divsChild>
                                    <w:div w:id="12921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945736">
      <w:bodyDiv w:val="1"/>
      <w:marLeft w:val="0"/>
      <w:marRight w:val="0"/>
      <w:marTop w:val="0"/>
      <w:marBottom w:val="0"/>
      <w:divBdr>
        <w:top w:val="none" w:sz="0" w:space="0" w:color="auto"/>
        <w:left w:val="none" w:sz="0" w:space="0" w:color="auto"/>
        <w:bottom w:val="none" w:sz="0" w:space="0" w:color="auto"/>
        <w:right w:val="none" w:sz="0" w:space="0" w:color="auto"/>
      </w:divBdr>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6036">
      <w:bodyDiv w:val="1"/>
      <w:marLeft w:val="0"/>
      <w:marRight w:val="0"/>
      <w:marTop w:val="0"/>
      <w:marBottom w:val="0"/>
      <w:divBdr>
        <w:top w:val="none" w:sz="0" w:space="0" w:color="auto"/>
        <w:left w:val="none" w:sz="0" w:space="0" w:color="auto"/>
        <w:bottom w:val="none" w:sz="0" w:space="0" w:color="auto"/>
        <w:right w:val="none" w:sz="0" w:space="0" w:color="auto"/>
      </w:divBdr>
    </w:div>
    <w:div w:id="697777896">
      <w:bodyDiv w:val="1"/>
      <w:marLeft w:val="0"/>
      <w:marRight w:val="0"/>
      <w:marTop w:val="0"/>
      <w:marBottom w:val="0"/>
      <w:divBdr>
        <w:top w:val="none" w:sz="0" w:space="0" w:color="auto"/>
        <w:left w:val="none" w:sz="0" w:space="0" w:color="auto"/>
        <w:bottom w:val="none" w:sz="0" w:space="0" w:color="auto"/>
        <w:right w:val="none" w:sz="0" w:space="0" w:color="auto"/>
      </w:divBdr>
    </w:div>
    <w:div w:id="710879359">
      <w:bodyDiv w:val="1"/>
      <w:marLeft w:val="0"/>
      <w:marRight w:val="0"/>
      <w:marTop w:val="0"/>
      <w:marBottom w:val="0"/>
      <w:divBdr>
        <w:top w:val="none" w:sz="0" w:space="0" w:color="auto"/>
        <w:left w:val="none" w:sz="0" w:space="0" w:color="auto"/>
        <w:bottom w:val="none" w:sz="0" w:space="0" w:color="auto"/>
        <w:right w:val="none" w:sz="0" w:space="0" w:color="auto"/>
      </w:divBdr>
      <w:divsChild>
        <w:div w:id="916205319">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sChild>
                <w:div w:id="983655538">
                  <w:marLeft w:val="0"/>
                  <w:marRight w:val="0"/>
                  <w:marTop w:val="0"/>
                  <w:marBottom w:val="0"/>
                  <w:divBdr>
                    <w:top w:val="none" w:sz="0" w:space="0" w:color="auto"/>
                    <w:left w:val="none" w:sz="0" w:space="0" w:color="auto"/>
                    <w:bottom w:val="none" w:sz="0" w:space="0" w:color="auto"/>
                    <w:right w:val="none" w:sz="0" w:space="0" w:color="auto"/>
                  </w:divBdr>
                  <w:divsChild>
                    <w:div w:id="624430930">
                      <w:marLeft w:val="0"/>
                      <w:marRight w:val="0"/>
                      <w:marTop w:val="0"/>
                      <w:marBottom w:val="0"/>
                      <w:divBdr>
                        <w:top w:val="none" w:sz="0" w:space="0" w:color="auto"/>
                        <w:left w:val="none" w:sz="0" w:space="0" w:color="auto"/>
                        <w:bottom w:val="none" w:sz="0" w:space="0" w:color="auto"/>
                        <w:right w:val="none" w:sz="0" w:space="0" w:color="auto"/>
                      </w:divBdr>
                      <w:divsChild>
                        <w:div w:id="33044238">
                          <w:marLeft w:val="0"/>
                          <w:marRight w:val="0"/>
                          <w:marTop w:val="0"/>
                          <w:marBottom w:val="0"/>
                          <w:divBdr>
                            <w:top w:val="none" w:sz="0" w:space="0" w:color="auto"/>
                            <w:left w:val="none" w:sz="0" w:space="0" w:color="auto"/>
                            <w:bottom w:val="none" w:sz="0" w:space="0" w:color="auto"/>
                            <w:right w:val="none" w:sz="0" w:space="0" w:color="auto"/>
                          </w:divBdr>
                          <w:divsChild>
                            <w:div w:id="1063482646">
                              <w:marLeft w:val="0"/>
                              <w:marRight w:val="0"/>
                              <w:marTop w:val="0"/>
                              <w:marBottom w:val="0"/>
                              <w:divBdr>
                                <w:top w:val="none" w:sz="0" w:space="0" w:color="auto"/>
                                <w:left w:val="none" w:sz="0" w:space="0" w:color="auto"/>
                                <w:bottom w:val="none" w:sz="0" w:space="0" w:color="auto"/>
                                <w:right w:val="none" w:sz="0" w:space="0" w:color="auto"/>
                              </w:divBdr>
                              <w:divsChild>
                                <w:div w:id="128133128">
                                  <w:marLeft w:val="0"/>
                                  <w:marRight w:val="0"/>
                                  <w:marTop w:val="0"/>
                                  <w:marBottom w:val="0"/>
                                  <w:divBdr>
                                    <w:top w:val="none" w:sz="0" w:space="0" w:color="auto"/>
                                    <w:left w:val="none" w:sz="0" w:space="0" w:color="auto"/>
                                    <w:bottom w:val="none" w:sz="0" w:space="0" w:color="auto"/>
                                    <w:right w:val="none" w:sz="0" w:space="0" w:color="auto"/>
                                  </w:divBdr>
                                  <w:divsChild>
                                    <w:div w:id="1942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750309">
      <w:bodyDiv w:val="1"/>
      <w:marLeft w:val="0"/>
      <w:marRight w:val="0"/>
      <w:marTop w:val="0"/>
      <w:marBottom w:val="0"/>
      <w:divBdr>
        <w:top w:val="none" w:sz="0" w:space="0" w:color="auto"/>
        <w:left w:val="none" w:sz="0" w:space="0" w:color="auto"/>
        <w:bottom w:val="none" w:sz="0" w:space="0" w:color="auto"/>
        <w:right w:val="none" w:sz="0" w:space="0" w:color="auto"/>
      </w:divBdr>
    </w:div>
    <w:div w:id="788820380">
      <w:bodyDiv w:val="1"/>
      <w:marLeft w:val="0"/>
      <w:marRight w:val="0"/>
      <w:marTop w:val="0"/>
      <w:marBottom w:val="0"/>
      <w:divBdr>
        <w:top w:val="none" w:sz="0" w:space="0" w:color="auto"/>
        <w:left w:val="none" w:sz="0" w:space="0" w:color="auto"/>
        <w:bottom w:val="none" w:sz="0" w:space="0" w:color="auto"/>
        <w:right w:val="none" w:sz="0" w:space="0" w:color="auto"/>
      </w:divBdr>
    </w:div>
    <w:div w:id="813835159">
      <w:bodyDiv w:val="1"/>
      <w:marLeft w:val="0"/>
      <w:marRight w:val="0"/>
      <w:marTop w:val="0"/>
      <w:marBottom w:val="0"/>
      <w:divBdr>
        <w:top w:val="none" w:sz="0" w:space="0" w:color="auto"/>
        <w:left w:val="none" w:sz="0" w:space="0" w:color="auto"/>
        <w:bottom w:val="none" w:sz="0" w:space="0" w:color="auto"/>
        <w:right w:val="none" w:sz="0" w:space="0" w:color="auto"/>
      </w:divBdr>
    </w:div>
    <w:div w:id="935093693">
      <w:bodyDiv w:val="1"/>
      <w:marLeft w:val="0"/>
      <w:marRight w:val="0"/>
      <w:marTop w:val="0"/>
      <w:marBottom w:val="0"/>
      <w:divBdr>
        <w:top w:val="none" w:sz="0" w:space="0" w:color="auto"/>
        <w:left w:val="none" w:sz="0" w:space="0" w:color="auto"/>
        <w:bottom w:val="none" w:sz="0" w:space="0" w:color="auto"/>
        <w:right w:val="none" w:sz="0" w:space="0" w:color="auto"/>
      </w:divBdr>
      <w:divsChild>
        <w:div w:id="1662732538">
          <w:marLeft w:val="0"/>
          <w:marRight w:val="0"/>
          <w:marTop w:val="0"/>
          <w:marBottom w:val="0"/>
          <w:divBdr>
            <w:top w:val="none" w:sz="0" w:space="0" w:color="auto"/>
            <w:left w:val="none" w:sz="0" w:space="0" w:color="auto"/>
            <w:bottom w:val="none" w:sz="0" w:space="0" w:color="auto"/>
            <w:right w:val="none" w:sz="0" w:space="0" w:color="auto"/>
          </w:divBdr>
          <w:divsChild>
            <w:div w:id="1191411683">
              <w:marLeft w:val="0"/>
              <w:marRight w:val="0"/>
              <w:marTop w:val="0"/>
              <w:marBottom w:val="0"/>
              <w:divBdr>
                <w:top w:val="none" w:sz="0" w:space="0" w:color="auto"/>
                <w:left w:val="none" w:sz="0" w:space="0" w:color="auto"/>
                <w:bottom w:val="none" w:sz="0" w:space="0" w:color="auto"/>
                <w:right w:val="none" w:sz="0" w:space="0" w:color="auto"/>
              </w:divBdr>
              <w:divsChild>
                <w:div w:id="1217089777">
                  <w:marLeft w:val="0"/>
                  <w:marRight w:val="0"/>
                  <w:marTop w:val="0"/>
                  <w:marBottom w:val="0"/>
                  <w:divBdr>
                    <w:top w:val="none" w:sz="0" w:space="0" w:color="auto"/>
                    <w:left w:val="none" w:sz="0" w:space="0" w:color="auto"/>
                    <w:bottom w:val="none" w:sz="0" w:space="0" w:color="auto"/>
                    <w:right w:val="none" w:sz="0" w:space="0" w:color="auto"/>
                  </w:divBdr>
                  <w:divsChild>
                    <w:div w:id="422383722">
                      <w:marLeft w:val="0"/>
                      <w:marRight w:val="0"/>
                      <w:marTop w:val="0"/>
                      <w:marBottom w:val="0"/>
                      <w:divBdr>
                        <w:top w:val="none" w:sz="0" w:space="0" w:color="auto"/>
                        <w:left w:val="none" w:sz="0" w:space="0" w:color="auto"/>
                        <w:bottom w:val="none" w:sz="0" w:space="0" w:color="auto"/>
                        <w:right w:val="none" w:sz="0" w:space="0" w:color="auto"/>
                      </w:divBdr>
                      <w:divsChild>
                        <w:div w:id="1260065427">
                          <w:marLeft w:val="0"/>
                          <w:marRight w:val="0"/>
                          <w:marTop w:val="0"/>
                          <w:marBottom w:val="0"/>
                          <w:divBdr>
                            <w:top w:val="none" w:sz="0" w:space="0" w:color="auto"/>
                            <w:left w:val="none" w:sz="0" w:space="0" w:color="auto"/>
                            <w:bottom w:val="none" w:sz="0" w:space="0" w:color="auto"/>
                            <w:right w:val="none" w:sz="0" w:space="0" w:color="auto"/>
                          </w:divBdr>
                          <w:divsChild>
                            <w:div w:id="1736777709">
                              <w:marLeft w:val="0"/>
                              <w:marRight w:val="0"/>
                              <w:marTop w:val="0"/>
                              <w:marBottom w:val="0"/>
                              <w:divBdr>
                                <w:top w:val="none" w:sz="0" w:space="0" w:color="auto"/>
                                <w:left w:val="none" w:sz="0" w:space="0" w:color="auto"/>
                                <w:bottom w:val="none" w:sz="0" w:space="0" w:color="auto"/>
                                <w:right w:val="none" w:sz="0" w:space="0" w:color="auto"/>
                              </w:divBdr>
                              <w:divsChild>
                                <w:div w:id="1637417800">
                                  <w:marLeft w:val="0"/>
                                  <w:marRight w:val="0"/>
                                  <w:marTop w:val="0"/>
                                  <w:marBottom w:val="0"/>
                                  <w:divBdr>
                                    <w:top w:val="none" w:sz="0" w:space="0" w:color="auto"/>
                                    <w:left w:val="none" w:sz="0" w:space="0" w:color="auto"/>
                                    <w:bottom w:val="none" w:sz="0" w:space="0" w:color="auto"/>
                                    <w:right w:val="none" w:sz="0" w:space="0" w:color="auto"/>
                                  </w:divBdr>
                                  <w:divsChild>
                                    <w:div w:id="1115295104">
                                      <w:marLeft w:val="0"/>
                                      <w:marRight w:val="0"/>
                                      <w:marTop w:val="0"/>
                                      <w:marBottom w:val="0"/>
                                      <w:divBdr>
                                        <w:top w:val="none" w:sz="0" w:space="0" w:color="auto"/>
                                        <w:left w:val="none" w:sz="0" w:space="0" w:color="auto"/>
                                        <w:bottom w:val="none" w:sz="0" w:space="0" w:color="auto"/>
                                        <w:right w:val="none" w:sz="0" w:space="0" w:color="auto"/>
                                      </w:divBdr>
                                      <w:divsChild>
                                        <w:div w:id="1325936718">
                                          <w:marLeft w:val="0"/>
                                          <w:marRight w:val="0"/>
                                          <w:marTop w:val="0"/>
                                          <w:marBottom w:val="0"/>
                                          <w:divBdr>
                                            <w:top w:val="none" w:sz="0" w:space="0" w:color="auto"/>
                                            <w:left w:val="none" w:sz="0" w:space="0" w:color="auto"/>
                                            <w:bottom w:val="none" w:sz="0" w:space="0" w:color="auto"/>
                                            <w:right w:val="none" w:sz="0" w:space="0" w:color="auto"/>
                                          </w:divBdr>
                                          <w:divsChild>
                                            <w:div w:id="654799255">
                                              <w:marLeft w:val="0"/>
                                              <w:marRight w:val="0"/>
                                              <w:marTop w:val="0"/>
                                              <w:marBottom w:val="0"/>
                                              <w:divBdr>
                                                <w:top w:val="none" w:sz="0" w:space="0" w:color="auto"/>
                                                <w:left w:val="none" w:sz="0" w:space="0" w:color="auto"/>
                                                <w:bottom w:val="none" w:sz="0" w:space="0" w:color="auto"/>
                                                <w:right w:val="none" w:sz="0" w:space="0" w:color="auto"/>
                                              </w:divBdr>
                                              <w:divsChild>
                                                <w:div w:id="1832452501">
                                                  <w:marLeft w:val="0"/>
                                                  <w:marRight w:val="0"/>
                                                  <w:marTop w:val="0"/>
                                                  <w:marBottom w:val="0"/>
                                                  <w:divBdr>
                                                    <w:top w:val="none" w:sz="0" w:space="0" w:color="auto"/>
                                                    <w:left w:val="none" w:sz="0" w:space="0" w:color="auto"/>
                                                    <w:bottom w:val="none" w:sz="0" w:space="0" w:color="auto"/>
                                                    <w:right w:val="none" w:sz="0" w:space="0" w:color="auto"/>
                                                  </w:divBdr>
                                                  <w:divsChild>
                                                    <w:div w:id="2036346322">
                                                      <w:marLeft w:val="0"/>
                                                      <w:marRight w:val="0"/>
                                                      <w:marTop w:val="0"/>
                                                      <w:marBottom w:val="0"/>
                                                      <w:divBdr>
                                                        <w:top w:val="none" w:sz="0" w:space="0" w:color="auto"/>
                                                        <w:left w:val="none" w:sz="0" w:space="0" w:color="auto"/>
                                                        <w:bottom w:val="none" w:sz="0" w:space="0" w:color="auto"/>
                                                        <w:right w:val="none" w:sz="0" w:space="0" w:color="auto"/>
                                                      </w:divBdr>
                                                      <w:divsChild>
                                                        <w:div w:id="72120171">
                                                          <w:marLeft w:val="0"/>
                                                          <w:marRight w:val="0"/>
                                                          <w:marTop w:val="0"/>
                                                          <w:marBottom w:val="0"/>
                                                          <w:divBdr>
                                                            <w:top w:val="none" w:sz="0" w:space="0" w:color="auto"/>
                                                            <w:left w:val="none" w:sz="0" w:space="0" w:color="auto"/>
                                                            <w:bottom w:val="none" w:sz="0" w:space="0" w:color="auto"/>
                                                            <w:right w:val="none" w:sz="0" w:space="0" w:color="auto"/>
                                                          </w:divBdr>
                                                          <w:divsChild>
                                                            <w:div w:id="1710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647176">
      <w:bodyDiv w:val="1"/>
      <w:marLeft w:val="0"/>
      <w:marRight w:val="0"/>
      <w:marTop w:val="0"/>
      <w:marBottom w:val="0"/>
      <w:divBdr>
        <w:top w:val="none" w:sz="0" w:space="0" w:color="auto"/>
        <w:left w:val="none" w:sz="0" w:space="0" w:color="auto"/>
        <w:bottom w:val="none" w:sz="0" w:space="0" w:color="auto"/>
        <w:right w:val="none" w:sz="0" w:space="0" w:color="auto"/>
      </w:divBdr>
    </w:div>
    <w:div w:id="976421869">
      <w:bodyDiv w:val="1"/>
      <w:marLeft w:val="0"/>
      <w:marRight w:val="0"/>
      <w:marTop w:val="0"/>
      <w:marBottom w:val="0"/>
      <w:divBdr>
        <w:top w:val="none" w:sz="0" w:space="0" w:color="auto"/>
        <w:left w:val="none" w:sz="0" w:space="0" w:color="auto"/>
        <w:bottom w:val="none" w:sz="0" w:space="0" w:color="auto"/>
        <w:right w:val="none" w:sz="0" w:space="0" w:color="auto"/>
      </w:divBdr>
    </w:div>
    <w:div w:id="985628334">
      <w:bodyDiv w:val="1"/>
      <w:marLeft w:val="0"/>
      <w:marRight w:val="0"/>
      <w:marTop w:val="0"/>
      <w:marBottom w:val="0"/>
      <w:divBdr>
        <w:top w:val="none" w:sz="0" w:space="0" w:color="auto"/>
        <w:left w:val="none" w:sz="0" w:space="0" w:color="auto"/>
        <w:bottom w:val="none" w:sz="0" w:space="0" w:color="auto"/>
        <w:right w:val="none" w:sz="0" w:space="0" w:color="auto"/>
      </w:divBdr>
      <w:divsChild>
        <w:div w:id="1198086819">
          <w:marLeft w:val="0"/>
          <w:marRight w:val="0"/>
          <w:marTop w:val="0"/>
          <w:marBottom w:val="0"/>
          <w:divBdr>
            <w:top w:val="none" w:sz="0" w:space="0" w:color="auto"/>
            <w:left w:val="none" w:sz="0" w:space="0" w:color="auto"/>
            <w:bottom w:val="none" w:sz="0" w:space="0" w:color="auto"/>
            <w:right w:val="none" w:sz="0" w:space="0" w:color="auto"/>
          </w:divBdr>
          <w:divsChild>
            <w:div w:id="1841843704">
              <w:marLeft w:val="0"/>
              <w:marRight w:val="0"/>
              <w:marTop w:val="0"/>
              <w:marBottom w:val="0"/>
              <w:divBdr>
                <w:top w:val="none" w:sz="0" w:space="0" w:color="auto"/>
                <w:left w:val="none" w:sz="0" w:space="0" w:color="auto"/>
                <w:bottom w:val="none" w:sz="0" w:space="0" w:color="auto"/>
                <w:right w:val="none" w:sz="0" w:space="0" w:color="auto"/>
              </w:divBdr>
              <w:divsChild>
                <w:div w:id="264777327">
                  <w:marLeft w:val="0"/>
                  <w:marRight w:val="0"/>
                  <w:marTop w:val="0"/>
                  <w:marBottom w:val="0"/>
                  <w:divBdr>
                    <w:top w:val="none" w:sz="0" w:space="0" w:color="auto"/>
                    <w:left w:val="none" w:sz="0" w:space="0" w:color="auto"/>
                    <w:bottom w:val="none" w:sz="0" w:space="0" w:color="auto"/>
                    <w:right w:val="none" w:sz="0" w:space="0" w:color="auto"/>
                  </w:divBdr>
                  <w:divsChild>
                    <w:div w:id="1600793783">
                      <w:marLeft w:val="0"/>
                      <w:marRight w:val="0"/>
                      <w:marTop w:val="0"/>
                      <w:marBottom w:val="0"/>
                      <w:divBdr>
                        <w:top w:val="none" w:sz="0" w:space="0" w:color="auto"/>
                        <w:left w:val="none" w:sz="0" w:space="0" w:color="auto"/>
                        <w:bottom w:val="none" w:sz="0" w:space="0" w:color="auto"/>
                        <w:right w:val="none" w:sz="0" w:space="0" w:color="auto"/>
                      </w:divBdr>
                      <w:divsChild>
                        <w:div w:id="1475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67674">
      <w:bodyDiv w:val="1"/>
      <w:marLeft w:val="0"/>
      <w:marRight w:val="0"/>
      <w:marTop w:val="0"/>
      <w:marBottom w:val="0"/>
      <w:divBdr>
        <w:top w:val="none" w:sz="0" w:space="0" w:color="auto"/>
        <w:left w:val="none" w:sz="0" w:space="0" w:color="auto"/>
        <w:bottom w:val="none" w:sz="0" w:space="0" w:color="auto"/>
        <w:right w:val="none" w:sz="0" w:space="0" w:color="auto"/>
      </w:divBdr>
    </w:div>
    <w:div w:id="1083990497">
      <w:bodyDiv w:val="1"/>
      <w:marLeft w:val="0"/>
      <w:marRight w:val="0"/>
      <w:marTop w:val="0"/>
      <w:marBottom w:val="0"/>
      <w:divBdr>
        <w:top w:val="none" w:sz="0" w:space="0" w:color="auto"/>
        <w:left w:val="none" w:sz="0" w:space="0" w:color="auto"/>
        <w:bottom w:val="none" w:sz="0" w:space="0" w:color="auto"/>
        <w:right w:val="none" w:sz="0" w:space="0" w:color="auto"/>
      </w:divBdr>
      <w:divsChild>
        <w:div w:id="1353723302">
          <w:marLeft w:val="0"/>
          <w:marRight w:val="0"/>
          <w:marTop w:val="0"/>
          <w:marBottom w:val="0"/>
          <w:divBdr>
            <w:top w:val="none" w:sz="0" w:space="0" w:color="auto"/>
            <w:left w:val="none" w:sz="0" w:space="0" w:color="auto"/>
            <w:bottom w:val="none" w:sz="0" w:space="0" w:color="auto"/>
            <w:right w:val="none" w:sz="0" w:space="0" w:color="auto"/>
          </w:divBdr>
          <w:divsChild>
            <w:div w:id="790366931">
              <w:marLeft w:val="0"/>
              <w:marRight w:val="0"/>
              <w:marTop w:val="0"/>
              <w:marBottom w:val="0"/>
              <w:divBdr>
                <w:top w:val="none" w:sz="0" w:space="0" w:color="auto"/>
                <w:left w:val="none" w:sz="0" w:space="0" w:color="auto"/>
                <w:bottom w:val="none" w:sz="0" w:space="0" w:color="auto"/>
                <w:right w:val="none" w:sz="0" w:space="0" w:color="auto"/>
              </w:divBdr>
              <w:divsChild>
                <w:div w:id="1612515940">
                  <w:marLeft w:val="0"/>
                  <w:marRight w:val="0"/>
                  <w:marTop w:val="0"/>
                  <w:marBottom w:val="0"/>
                  <w:divBdr>
                    <w:top w:val="none" w:sz="0" w:space="0" w:color="auto"/>
                    <w:left w:val="none" w:sz="0" w:space="0" w:color="auto"/>
                    <w:bottom w:val="none" w:sz="0" w:space="0" w:color="auto"/>
                    <w:right w:val="none" w:sz="0" w:space="0" w:color="auto"/>
                  </w:divBdr>
                  <w:divsChild>
                    <w:div w:id="694890215">
                      <w:marLeft w:val="0"/>
                      <w:marRight w:val="0"/>
                      <w:marTop w:val="0"/>
                      <w:marBottom w:val="0"/>
                      <w:divBdr>
                        <w:top w:val="none" w:sz="0" w:space="0" w:color="auto"/>
                        <w:left w:val="none" w:sz="0" w:space="0" w:color="auto"/>
                        <w:bottom w:val="none" w:sz="0" w:space="0" w:color="auto"/>
                        <w:right w:val="none" w:sz="0" w:space="0" w:color="auto"/>
                      </w:divBdr>
                      <w:divsChild>
                        <w:div w:id="2092923637">
                          <w:marLeft w:val="0"/>
                          <w:marRight w:val="0"/>
                          <w:marTop w:val="0"/>
                          <w:marBottom w:val="0"/>
                          <w:divBdr>
                            <w:top w:val="none" w:sz="0" w:space="0" w:color="auto"/>
                            <w:left w:val="none" w:sz="0" w:space="0" w:color="auto"/>
                            <w:bottom w:val="none" w:sz="0" w:space="0" w:color="auto"/>
                            <w:right w:val="none" w:sz="0" w:space="0" w:color="auto"/>
                          </w:divBdr>
                          <w:divsChild>
                            <w:div w:id="1509835000">
                              <w:marLeft w:val="0"/>
                              <w:marRight w:val="0"/>
                              <w:marTop w:val="0"/>
                              <w:marBottom w:val="0"/>
                              <w:divBdr>
                                <w:top w:val="none" w:sz="0" w:space="0" w:color="auto"/>
                                <w:left w:val="none" w:sz="0" w:space="0" w:color="auto"/>
                                <w:bottom w:val="none" w:sz="0" w:space="0" w:color="auto"/>
                                <w:right w:val="none" w:sz="0" w:space="0" w:color="auto"/>
                              </w:divBdr>
                              <w:divsChild>
                                <w:div w:id="828984354">
                                  <w:marLeft w:val="0"/>
                                  <w:marRight w:val="0"/>
                                  <w:marTop w:val="0"/>
                                  <w:marBottom w:val="0"/>
                                  <w:divBdr>
                                    <w:top w:val="none" w:sz="0" w:space="0" w:color="auto"/>
                                    <w:left w:val="none" w:sz="0" w:space="0" w:color="auto"/>
                                    <w:bottom w:val="none" w:sz="0" w:space="0" w:color="auto"/>
                                    <w:right w:val="none" w:sz="0" w:space="0" w:color="auto"/>
                                  </w:divBdr>
                                  <w:divsChild>
                                    <w:div w:id="1402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641216">
      <w:bodyDiv w:val="1"/>
      <w:marLeft w:val="0"/>
      <w:marRight w:val="0"/>
      <w:marTop w:val="0"/>
      <w:marBottom w:val="0"/>
      <w:divBdr>
        <w:top w:val="none" w:sz="0" w:space="0" w:color="auto"/>
        <w:left w:val="none" w:sz="0" w:space="0" w:color="auto"/>
        <w:bottom w:val="none" w:sz="0" w:space="0" w:color="auto"/>
        <w:right w:val="none" w:sz="0" w:space="0" w:color="auto"/>
      </w:divBdr>
    </w:div>
    <w:div w:id="1139499993">
      <w:bodyDiv w:val="1"/>
      <w:marLeft w:val="0"/>
      <w:marRight w:val="0"/>
      <w:marTop w:val="0"/>
      <w:marBottom w:val="0"/>
      <w:divBdr>
        <w:top w:val="none" w:sz="0" w:space="0" w:color="auto"/>
        <w:left w:val="none" w:sz="0" w:space="0" w:color="auto"/>
        <w:bottom w:val="none" w:sz="0" w:space="0" w:color="auto"/>
        <w:right w:val="none" w:sz="0" w:space="0" w:color="auto"/>
      </w:divBdr>
    </w:div>
    <w:div w:id="1223295841">
      <w:bodyDiv w:val="1"/>
      <w:marLeft w:val="0"/>
      <w:marRight w:val="0"/>
      <w:marTop w:val="0"/>
      <w:marBottom w:val="0"/>
      <w:divBdr>
        <w:top w:val="none" w:sz="0" w:space="0" w:color="auto"/>
        <w:left w:val="none" w:sz="0" w:space="0" w:color="auto"/>
        <w:bottom w:val="none" w:sz="0" w:space="0" w:color="auto"/>
        <w:right w:val="none" w:sz="0" w:space="0" w:color="auto"/>
      </w:divBdr>
    </w:div>
    <w:div w:id="1253974127">
      <w:bodyDiv w:val="1"/>
      <w:marLeft w:val="0"/>
      <w:marRight w:val="0"/>
      <w:marTop w:val="0"/>
      <w:marBottom w:val="0"/>
      <w:divBdr>
        <w:top w:val="none" w:sz="0" w:space="0" w:color="auto"/>
        <w:left w:val="none" w:sz="0" w:space="0" w:color="auto"/>
        <w:bottom w:val="none" w:sz="0" w:space="0" w:color="auto"/>
        <w:right w:val="none" w:sz="0" w:space="0" w:color="auto"/>
      </w:divBdr>
      <w:divsChild>
        <w:div w:id="2133211859">
          <w:marLeft w:val="0"/>
          <w:marRight w:val="0"/>
          <w:marTop w:val="0"/>
          <w:marBottom w:val="0"/>
          <w:divBdr>
            <w:top w:val="none" w:sz="0" w:space="0" w:color="auto"/>
            <w:left w:val="none" w:sz="0" w:space="0" w:color="auto"/>
            <w:bottom w:val="none" w:sz="0" w:space="0" w:color="auto"/>
            <w:right w:val="none" w:sz="0" w:space="0" w:color="auto"/>
          </w:divBdr>
          <w:divsChild>
            <w:div w:id="1641111442">
              <w:marLeft w:val="0"/>
              <w:marRight w:val="0"/>
              <w:marTop w:val="0"/>
              <w:marBottom w:val="0"/>
              <w:divBdr>
                <w:top w:val="none" w:sz="0" w:space="0" w:color="auto"/>
                <w:left w:val="none" w:sz="0" w:space="0" w:color="auto"/>
                <w:bottom w:val="none" w:sz="0" w:space="0" w:color="auto"/>
                <w:right w:val="none" w:sz="0" w:space="0" w:color="auto"/>
              </w:divBdr>
              <w:divsChild>
                <w:div w:id="520978196">
                  <w:marLeft w:val="0"/>
                  <w:marRight w:val="0"/>
                  <w:marTop w:val="0"/>
                  <w:marBottom w:val="0"/>
                  <w:divBdr>
                    <w:top w:val="none" w:sz="0" w:space="0" w:color="auto"/>
                    <w:left w:val="none" w:sz="0" w:space="0" w:color="auto"/>
                    <w:bottom w:val="none" w:sz="0" w:space="0" w:color="auto"/>
                    <w:right w:val="none" w:sz="0" w:space="0" w:color="auto"/>
                  </w:divBdr>
                  <w:divsChild>
                    <w:div w:id="1956594907">
                      <w:marLeft w:val="0"/>
                      <w:marRight w:val="0"/>
                      <w:marTop w:val="0"/>
                      <w:marBottom w:val="0"/>
                      <w:divBdr>
                        <w:top w:val="none" w:sz="0" w:space="0" w:color="auto"/>
                        <w:left w:val="none" w:sz="0" w:space="0" w:color="auto"/>
                        <w:bottom w:val="none" w:sz="0" w:space="0" w:color="auto"/>
                        <w:right w:val="none" w:sz="0" w:space="0" w:color="auto"/>
                      </w:divBdr>
                      <w:divsChild>
                        <w:div w:id="236941660">
                          <w:marLeft w:val="0"/>
                          <w:marRight w:val="0"/>
                          <w:marTop w:val="0"/>
                          <w:marBottom w:val="0"/>
                          <w:divBdr>
                            <w:top w:val="none" w:sz="0" w:space="0" w:color="auto"/>
                            <w:left w:val="none" w:sz="0" w:space="0" w:color="auto"/>
                            <w:bottom w:val="none" w:sz="0" w:space="0" w:color="auto"/>
                            <w:right w:val="none" w:sz="0" w:space="0" w:color="auto"/>
                          </w:divBdr>
                          <w:divsChild>
                            <w:div w:id="1851675734">
                              <w:marLeft w:val="0"/>
                              <w:marRight w:val="0"/>
                              <w:marTop w:val="0"/>
                              <w:marBottom w:val="0"/>
                              <w:divBdr>
                                <w:top w:val="none" w:sz="0" w:space="0" w:color="auto"/>
                                <w:left w:val="none" w:sz="0" w:space="0" w:color="auto"/>
                                <w:bottom w:val="none" w:sz="0" w:space="0" w:color="auto"/>
                                <w:right w:val="none" w:sz="0" w:space="0" w:color="auto"/>
                              </w:divBdr>
                              <w:divsChild>
                                <w:div w:id="61610482">
                                  <w:marLeft w:val="0"/>
                                  <w:marRight w:val="0"/>
                                  <w:marTop w:val="0"/>
                                  <w:marBottom w:val="0"/>
                                  <w:divBdr>
                                    <w:top w:val="none" w:sz="0" w:space="0" w:color="auto"/>
                                    <w:left w:val="none" w:sz="0" w:space="0" w:color="auto"/>
                                    <w:bottom w:val="none" w:sz="0" w:space="0" w:color="auto"/>
                                    <w:right w:val="none" w:sz="0" w:space="0" w:color="auto"/>
                                  </w:divBdr>
                                  <w:divsChild>
                                    <w:div w:id="1442841670">
                                      <w:marLeft w:val="0"/>
                                      <w:marRight w:val="0"/>
                                      <w:marTop w:val="0"/>
                                      <w:marBottom w:val="0"/>
                                      <w:divBdr>
                                        <w:top w:val="none" w:sz="0" w:space="0" w:color="auto"/>
                                        <w:left w:val="none" w:sz="0" w:space="0" w:color="auto"/>
                                        <w:bottom w:val="none" w:sz="0" w:space="0" w:color="auto"/>
                                        <w:right w:val="none" w:sz="0" w:space="0" w:color="auto"/>
                                      </w:divBdr>
                                      <w:divsChild>
                                        <w:div w:id="1661304012">
                                          <w:marLeft w:val="0"/>
                                          <w:marRight w:val="0"/>
                                          <w:marTop w:val="0"/>
                                          <w:marBottom w:val="0"/>
                                          <w:divBdr>
                                            <w:top w:val="none" w:sz="0" w:space="0" w:color="auto"/>
                                            <w:left w:val="none" w:sz="0" w:space="0" w:color="auto"/>
                                            <w:bottom w:val="none" w:sz="0" w:space="0" w:color="auto"/>
                                            <w:right w:val="none" w:sz="0" w:space="0" w:color="auto"/>
                                          </w:divBdr>
                                          <w:divsChild>
                                            <w:div w:id="255139317">
                                              <w:marLeft w:val="0"/>
                                              <w:marRight w:val="0"/>
                                              <w:marTop w:val="0"/>
                                              <w:marBottom w:val="0"/>
                                              <w:divBdr>
                                                <w:top w:val="none" w:sz="0" w:space="0" w:color="auto"/>
                                                <w:left w:val="none" w:sz="0" w:space="0" w:color="auto"/>
                                                <w:bottom w:val="none" w:sz="0" w:space="0" w:color="auto"/>
                                                <w:right w:val="none" w:sz="0" w:space="0" w:color="auto"/>
                                              </w:divBdr>
                                              <w:divsChild>
                                                <w:div w:id="12219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035036">
      <w:bodyDiv w:val="1"/>
      <w:marLeft w:val="0"/>
      <w:marRight w:val="0"/>
      <w:marTop w:val="0"/>
      <w:marBottom w:val="0"/>
      <w:divBdr>
        <w:top w:val="none" w:sz="0" w:space="0" w:color="auto"/>
        <w:left w:val="none" w:sz="0" w:space="0" w:color="auto"/>
        <w:bottom w:val="none" w:sz="0" w:space="0" w:color="auto"/>
        <w:right w:val="none" w:sz="0" w:space="0" w:color="auto"/>
      </w:divBdr>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6088">
      <w:bodyDiv w:val="1"/>
      <w:marLeft w:val="0"/>
      <w:marRight w:val="0"/>
      <w:marTop w:val="0"/>
      <w:marBottom w:val="0"/>
      <w:divBdr>
        <w:top w:val="none" w:sz="0" w:space="0" w:color="auto"/>
        <w:left w:val="none" w:sz="0" w:space="0" w:color="auto"/>
        <w:bottom w:val="none" w:sz="0" w:space="0" w:color="auto"/>
        <w:right w:val="none" w:sz="0" w:space="0" w:color="auto"/>
      </w:divBdr>
      <w:divsChild>
        <w:div w:id="1039433275">
          <w:marLeft w:val="0"/>
          <w:marRight w:val="0"/>
          <w:marTop w:val="0"/>
          <w:marBottom w:val="0"/>
          <w:divBdr>
            <w:top w:val="none" w:sz="0" w:space="0" w:color="auto"/>
            <w:left w:val="none" w:sz="0" w:space="0" w:color="auto"/>
            <w:bottom w:val="none" w:sz="0" w:space="0" w:color="auto"/>
            <w:right w:val="none" w:sz="0" w:space="0" w:color="auto"/>
          </w:divBdr>
          <w:divsChild>
            <w:div w:id="70085427">
              <w:marLeft w:val="0"/>
              <w:marRight w:val="0"/>
              <w:marTop w:val="0"/>
              <w:marBottom w:val="0"/>
              <w:divBdr>
                <w:top w:val="none" w:sz="0" w:space="0" w:color="auto"/>
                <w:left w:val="none" w:sz="0" w:space="0" w:color="auto"/>
                <w:bottom w:val="none" w:sz="0" w:space="0" w:color="auto"/>
                <w:right w:val="none" w:sz="0" w:space="0" w:color="auto"/>
              </w:divBdr>
              <w:divsChild>
                <w:div w:id="701788551">
                  <w:marLeft w:val="0"/>
                  <w:marRight w:val="0"/>
                  <w:marTop w:val="0"/>
                  <w:marBottom w:val="0"/>
                  <w:divBdr>
                    <w:top w:val="none" w:sz="0" w:space="0" w:color="auto"/>
                    <w:left w:val="none" w:sz="0" w:space="0" w:color="auto"/>
                    <w:bottom w:val="none" w:sz="0" w:space="0" w:color="auto"/>
                    <w:right w:val="none" w:sz="0" w:space="0" w:color="auto"/>
                  </w:divBdr>
                  <w:divsChild>
                    <w:div w:id="1612513318">
                      <w:marLeft w:val="0"/>
                      <w:marRight w:val="0"/>
                      <w:marTop w:val="0"/>
                      <w:marBottom w:val="0"/>
                      <w:divBdr>
                        <w:top w:val="none" w:sz="0" w:space="0" w:color="auto"/>
                        <w:left w:val="none" w:sz="0" w:space="0" w:color="auto"/>
                        <w:bottom w:val="none" w:sz="0" w:space="0" w:color="auto"/>
                        <w:right w:val="none" w:sz="0" w:space="0" w:color="auto"/>
                      </w:divBdr>
                      <w:divsChild>
                        <w:div w:id="1584339655">
                          <w:marLeft w:val="0"/>
                          <w:marRight w:val="0"/>
                          <w:marTop w:val="0"/>
                          <w:marBottom w:val="0"/>
                          <w:divBdr>
                            <w:top w:val="none" w:sz="0" w:space="0" w:color="auto"/>
                            <w:left w:val="none" w:sz="0" w:space="0" w:color="auto"/>
                            <w:bottom w:val="none" w:sz="0" w:space="0" w:color="auto"/>
                            <w:right w:val="none" w:sz="0" w:space="0" w:color="auto"/>
                          </w:divBdr>
                          <w:divsChild>
                            <w:div w:id="237521224">
                              <w:marLeft w:val="0"/>
                              <w:marRight w:val="0"/>
                              <w:marTop w:val="0"/>
                              <w:marBottom w:val="0"/>
                              <w:divBdr>
                                <w:top w:val="none" w:sz="0" w:space="0" w:color="auto"/>
                                <w:left w:val="none" w:sz="0" w:space="0" w:color="auto"/>
                                <w:bottom w:val="none" w:sz="0" w:space="0" w:color="auto"/>
                                <w:right w:val="none" w:sz="0" w:space="0" w:color="auto"/>
                              </w:divBdr>
                              <w:divsChild>
                                <w:div w:id="282076750">
                                  <w:marLeft w:val="0"/>
                                  <w:marRight w:val="0"/>
                                  <w:marTop w:val="0"/>
                                  <w:marBottom w:val="0"/>
                                  <w:divBdr>
                                    <w:top w:val="none" w:sz="0" w:space="0" w:color="auto"/>
                                    <w:left w:val="none" w:sz="0" w:space="0" w:color="auto"/>
                                    <w:bottom w:val="none" w:sz="0" w:space="0" w:color="auto"/>
                                    <w:right w:val="none" w:sz="0" w:space="0" w:color="auto"/>
                                  </w:divBdr>
                                  <w:divsChild>
                                    <w:div w:id="1370036763">
                                      <w:marLeft w:val="0"/>
                                      <w:marRight w:val="0"/>
                                      <w:marTop w:val="0"/>
                                      <w:marBottom w:val="0"/>
                                      <w:divBdr>
                                        <w:top w:val="none" w:sz="0" w:space="0" w:color="auto"/>
                                        <w:left w:val="none" w:sz="0" w:space="0" w:color="auto"/>
                                        <w:bottom w:val="none" w:sz="0" w:space="0" w:color="auto"/>
                                        <w:right w:val="none" w:sz="0" w:space="0" w:color="auto"/>
                                      </w:divBdr>
                                      <w:divsChild>
                                        <w:div w:id="1991597975">
                                          <w:marLeft w:val="0"/>
                                          <w:marRight w:val="0"/>
                                          <w:marTop w:val="0"/>
                                          <w:marBottom w:val="0"/>
                                          <w:divBdr>
                                            <w:top w:val="none" w:sz="0" w:space="0" w:color="auto"/>
                                            <w:left w:val="none" w:sz="0" w:space="0" w:color="auto"/>
                                            <w:bottom w:val="none" w:sz="0" w:space="0" w:color="auto"/>
                                            <w:right w:val="none" w:sz="0" w:space="0" w:color="auto"/>
                                          </w:divBdr>
                                          <w:divsChild>
                                            <w:div w:id="2141998155">
                                              <w:marLeft w:val="0"/>
                                              <w:marRight w:val="0"/>
                                              <w:marTop w:val="0"/>
                                              <w:marBottom w:val="0"/>
                                              <w:divBdr>
                                                <w:top w:val="none" w:sz="0" w:space="0" w:color="auto"/>
                                                <w:left w:val="none" w:sz="0" w:space="0" w:color="auto"/>
                                                <w:bottom w:val="none" w:sz="0" w:space="0" w:color="auto"/>
                                                <w:right w:val="none" w:sz="0" w:space="0" w:color="auto"/>
                                              </w:divBdr>
                                              <w:divsChild>
                                                <w:div w:id="1498962203">
                                                  <w:marLeft w:val="0"/>
                                                  <w:marRight w:val="0"/>
                                                  <w:marTop w:val="0"/>
                                                  <w:marBottom w:val="0"/>
                                                  <w:divBdr>
                                                    <w:top w:val="none" w:sz="0" w:space="0" w:color="auto"/>
                                                    <w:left w:val="none" w:sz="0" w:space="0" w:color="auto"/>
                                                    <w:bottom w:val="none" w:sz="0" w:space="0" w:color="auto"/>
                                                    <w:right w:val="none" w:sz="0" w:space="0" w:color="auto"/>
                                                  </w:divBdr>
                                                  <w:divsChild>
                                                    <w:div w:id="786239024">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0"/>
                                                          <w:divBdr>
                                                            <w:top w:val="none" w:sz="0" w:space="0" w:color="auto"/>
                                                            <w:left w:val="none" w:sz="0" w:space="0" w:color="auto"/>
                                                            <w:bottom w:val="none" w:sz="0" w:space="0" w:color="auto"/>
                                                            <w:right w:val="none" w:sz="0" w:space="0" w:color="auto"/>
                                                          </w:divBdr>
                                                          <w:divsChild>
                                                            <w:div w:id="4457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196967">
      <w:bodyDiv w:val="1"/>
      <w:marLeft w:val="0"/>
      <w:marRight w:val="0"/>
      <w:marTop w:val="0"/>
      <w:marBottom w:val="0"/>
      <w:divBdr>
        <w:top w:val="none" w:sz="0" w:space="0" w:color="auto"/>
        <w:left w:val="none" w:sz="0" w:space="0" w:color="auto"/>
        <w:bottom w:val="none" w:sz="0" w:space="0" w:color="auto"/>
        <w:right w:val="none" w:sz="0" w:space="0" w:color="auto"/>
      </w:divBdr>
      <w:divsChild>
        <w:div w:id="331875300">
          <w:marLeft w:val="0"/>
          <w:marRight w:val="0"/>
          <w:marTop w:val="0"/>
          <w:marBottom w:val="0"/>
          <w:divBdr>
            <w:top w:val="none" w:sz="0" w:space="0" w:color="auto"/>
            <w:left w:val="none" w:sz="0" w:space="0" w:color="auto"/>
            <w:bottom w:val="none" w:sz="0" w:space="0" w:color="auto"/>
            <w:right w:val="none" w:sz="0" w:space="0" w:color="auto"/>
          </w:divBdr>
          <w:divsChild>
            <w:div w:id="1640958313">
              <w:marLeft w:val="0"/>
              <w:marRight w:val="0"/>
              <w:marTop w:val="0"/>
              <w:marBottom w:val="0"/>
              <w:divBdr>
                <w:top w:val="none" w:sz="0" w:space="0" w:color="auto"/>
                <w:left w:val="none" w:sz="0" w:space="0" w:color="auto"/>
                <w:bottom w:val="none" w:sz="0" w:space="0" w:color="auto"/>
                <w:right w:val="none" w:sz="0" w:space="0" w:color="auto"/>
              </w:divBdr>
              <w:divsChild>
                <w:div w:id="1801848341">
                  <w:marLeft w:val="0"/>
                  <w:marRight w:val="0"/>
                  <w:marTop w:val="0"/>
                  <w:marBottom w:val="0"/>
                  <w:divBdr>
                    <w:top w:val="none" w:sz="0" w:space="0" w:color="auto"/>
                    <w:left w:val="none" w:sz="0" w:space="0" w:color="auto"/>
                    <w:bottom w:val="none" w:sz="0" w:space="0" w:color="auto"/>
                    <w:right w:val="none" w:sz="0" w:space="0" w:color="auto"/>
                  </w:divBdr>
                  <w:divsChild>
                    <w:div w:id="498009718">
                      <w:marLeft w:val="0"/>
                      <w:marRight w:val="0"/>
                      <w:marTop w:val="0"/>
                      <w:marBottom w:val="0"/>
                      <w:divBdr>
                        <w:top w:val="none" w:sz="0" w:space="0" w:color="auto"/>
                        <w:left w:val="none" w:sz="0" w:space="0" w:color="auto"/>
                        <w:bottom w:val="none" w:sz="0" w:space="0" w:color="auto"/>
                        <w:right w:val="none" w:sz="0" w:space="0" w:color="auto"/>
                      </w:divBdr>
                      <w:divsChild>
                        <w:div w:id="2012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562757">
      <w:bodyDiv w:val="1"/>
      <w:marLeft w:val="0"/>
      <w:marRight w:val="0"/>
      <w:marTop w:val="0"/>
      <w:marBottom w:val="0"/>
      <w:divBdr>
        <w:top w:val="none" w:sz="0" w:space="0" w:color="auto"/>
        <w:left w:val="none" w:sz="0" w:space="0" w:color="auto"/>
        <w:bottom w:val="none" w:sz="0" w:space="0" w:color="auto"/>
        <w:right w:val="none" w:sz="0" w:space="0" w:color="auto"/>
      </w:divBdr>
    </w:div>
    <w:div w:id="1447962447">
      <w:bodyDiv w:val="1"/>
      <w:marLeft w:val="0"/>
      <w:marRight w:val="0"/>
      <w:marTop w:val="0"/>
      <w:marBottom w:val="0"/>
      <w:divBdr>
        <w:top w:val="none" w:sz="0" w:space="0" w:color="auto"/>
        <w:left w:val="none" w:sz="0" w:space="0" w:color="auto"/>
        <w:bottom w:val="none" w:sz="0" w:space="0" w:color="auto"/>
        <w:right w:val="none" w:sz="0" w:space="0" w:color="auto"/>
      </w:divBdr>
    </w:div>
    <w:div w:id="1530874621">
      <w:bodyDiv w:val="1"/>
      <w:marLeft w:val="0"/>
      <w:marRight w:val="0"/>
      <w:marTop w:val="0"/>
      <w:marBottom w:val="0"/>
      <w:divBdr>
        <w:top w:val="none" w:sz="0" w:space="0" w:color="auto"/>
        <w:left w:val="none" w:sz="0" w:space="0" w:color="auto"/>
        <w:bottom w:val="none" w:sz="0" w:space="0" w:color="auto"/>
        <w:right w:val="none" w:sz="0" w:space="0" w:color="auto"/>
      </w:divBdr>
    </w:div>
    <w:div w:id="1538004217">
      <w:bodyDiv w:val="1"/>
      <w:marLeft w:val="0"/>
      <w:marRight w:val="0"/>
      <w:marTop w:val="0"/>
      <w:marBottom w:val="0"/>
      <w:divBdr>
        <w:top w:val="none" w:sz="0" w:space="0" w:color="auto"/>
        <w:left w:val="none" w:sz="0" w:space="0" w:color="auto"/>
        <w:bottom w:val="none" w:sz="0" w:space="0" w:color="auto"/>
        <w:right w:val="none" w:sz="0" w:space="0" w:color="auto"/>
      </w:divBdr>
    </w:div>
    <w:div w:id="1573655696">
      <w:bodyDiv w:val="1"/>
      <w:marLeft w:val="0"/>
      <w:marRight w:val="0"/>
      <w:marTop w:val="0"/>
      <w:marBottom w:val="0"/>
      <w:divBdr>
        <w:top w:val="none" w:sz="0" w:space="0" w:color="auto"/>
        <w:left w:val="none" w:sz="0" w:space="0" w:color="auto"/>
        <w:bottom w:val="none" w:sz="0" w:space="0" w:color="auto"/>
        <w:right w:val="none" w:sz="0" w:space="0" w:color="auto"/>
      </w:divBdr>
    </w:div>
    <w:div w:id="1670674727">
      <w:bodyDiv w:val="1"/>
      <w:marLeft w:val="0"/>
      <w:marRight w:val="0"/>
      <w:marTop w:val="0"/>
      <w:marBottom w:val="0"/>
      <w:divBdr>
        <w:top w:val="none" w:sz="0" w:space="0" w:color="auto"/>
        <w:left w:val="none" w:sz="0" w:space="0" w:color="auto"/>
        <w:bottom w:val="none" w:sz="0" w:space="0" w:color="auto"/>
        <w:right w:val="none" w:sz="0" w:space="0" w:color="auto"/>
      </w:divBdr>
    </w:div>
    <w:div w:id="1694958685">
      <w:bodyDiv w:val="1"/>
      <w:marLeft w:val="0"/>
      <w:marRight w:val="0"/>
      <w:marTop w:val="0"/>
      <w:marBottom w:val="0"/>
      <w:divBdr>
        <w:top w:val="none" w:sz="0" w:space="0" w:color="auto"/>
        <w:left w:val="none" w:sz="0" w:space="0" w:color="auto"/>
        <w:bottom w:val="none" w:sz="0" w:space="0" w:color="auto"/>
        <w:right w:val="none" w:sz="0" w:space="0" w:color="auto"/>
      </w:divBdr>
    </w:div>
    <w:div w:id="1750611735">
      <w:bodyDiv w:val="1"/>
      <w:marLeft w:val="0"/>
      <w:marRight w:val="0"/>
      <w:marTop w:val="0"/>
      <w:marBottom w:val="0"/>
      <w:divBdr>
        <w:top w:val="none" w:sz="0" w:space="0" w:color="auto"/>
        <w:left w:val="none" w:sz="0" w:space="0" w:color="auto"/>
        <w:bottom w:val="none" w:sz="0" w:space="0" w:color="auto"/>
        <w:right w:val="none" w:sz="0" w:space="0" w:color="auto"/>
      </w:divBdr>
      <w:divsChild>
        <w:div w:id="1999729434">
          <w:marLeft w:val="0"/>
          <w:marRight w:val="0"/>
          <w:marTop w:val="0"/>
          <w:marBottom w:val="0"/>
          <w:divBdr>
            <w:top w:val="none" w:sz="0" w:space="0" w:color="auto"/>
            <w:left w:val="none" w:sz="0" w:space="0" w:color="auto"/>
            <w:bottom w:val="none" w:sz="0" w:space="0" w:color="auto"/>
            <w:right w:val="none" w:sz="0" w:space="0" w:color="auto"/>
          </w:divBdr>
          <w:divsChild>
            <w:div w:id="259413915">
              <w:marLeft w:val="0"/>
              <w:marRight w:val="0"/>
              <w:marTop w:val="0"/>
              <w:marBottom w:val="0"/>
              <w:divBdr>
                <w:top w:val="none" w:sz="0" w:space="0" w:color="auto"/>
                <w:left w:val="none" w:sz="0" w:space="0" w:color="auto"/>
                <w:bottom w:val="none" w:sz="0" w:space="0" w:color="auto"/>
                <w:right w:val="none" w:sz="0" w:space="0" w:color="auto"/>
              </w:divBdr>
              <w:divsChild>
                <w:div w:id="1405907199">
                  <w:marLeft w:val="0"/>
                  <w:marRight w:val="0"/>
                  <w:marTop w:val="0"/>
                  <w:marBottom w:val="0"/>
                  <w:divBdr>
                    <w:top w:val="none" w:sz="0" w:space="0" w:color="auto"/>
                    <w:left w:val="none" w:sz="0" w:space="0" w:color="auto"/>
                    <w:bottom w:val="none" w:sz="0" w:space="0" w:color="auto"/>
                    <w:right w:val="none" w:sz="0" w:space="0" w:color="auto"/>
                  </w:divBdr>
                  <w:divsChild>
                    <w:div w:id="1753621412">
                      <w:marLeft w:val="0"/>
                      <w:marRight w:val="0"/>
                      <w:marTop w:val="0"/>
                      <w:marBottom w:val="0"/>
                      <w:divBdr>
                        <w:top w:val="none" w:sz="0" w:space="0" w:color="auto"/>
                        <w:left w:val="none" w:sz="0" w:space="0" w:color="auto"/>
                        <w:bottom w:val="none" w:sz="0" w:space="0" w:color="auto"/>
                        <w:right w:val="none" w:sz="0" w:space="0" w:color="auto"/>
                      </w:divBdr>
                      <w:divsChild>
                        <w:div w:id="619843020">
                          <w:marLeft w:val="0"/>
                          <w:marRight w:val="0"/>
                          <w:marTop w:val="0"/>
                          <w:marBottom w:val="0"/>
                          <w:divBdr>
                            <w:top w:val="none" w:sz="0" w:space="0" w:color="auto"/>
                            <w:left w:val="none" w:sz="0" w:space="0" w:color="auto"/>
                            <w:bottom w:val="none" w:sz="0" w:space="0" w:color="auto"/>
                            <w:right w:val="none" w:sz="0" w:space="0" w:color="auto"/>
                          </w:divBdr>
                          <w:divsChild>
                            <w:div w:id="1760639111">
                              <w:marLeft w:val="0"/>
                              <w:marRight w:val="0"/>
                              <w:marTop w:val="0"/>
                              <w:marBottom w:val="0"/>
                              <w:divBdr>
                                <w:top w:val="none" w:sz="0" w:space="0" w:color="auto"/>
                                <w:left w:val="none" w:sz="0" w:space="0" w:color="auto"/>
                                <w:bottom w:val="none" w:sz="0" w:space="0" w:color="auto"/>
                                <w:right w:val="none" w:sz="0" w:space="0" w:color="auto"/>
                              </w:divBdr>
                              <w:divsChild>
                                <w:div w:id="865363591">
                                  <w:marLeft w:val="0"/>
                                  <w:marRight w:val="0"/>
                                  <w:marTop w:val="0"/>
                                  <w:marBottom w:val="0"/>
                                  <w:divBdr>
                                    <w:top w:val="none" w:sz="0" w:space="0" w:color="auto"/>
                                    <w:left w:val="none" w:sz="0" w:space="0" w:color="auto"/>
                                    <w:bottom w:val="none" w:sz="0" w:space="0" w:color="auto"/>
                                    <w:right w:val="none" w:sz="0" w:space="0" w:color="auto"/>
                                  </w:divBdr>
                                  <w:divsChild>
                                    <w:div w:id="1957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804494257">
      <w:bodyDiv w:val="1"/>
      <w:marLeft w:val="0"/>
      <w:marRight w:val="0"/>
      <w:marTop w:val="0"/>
      <w:marBottom w:val="0"/>
      <w:divBdr>
        <w:top w:val="none" w:sz="0" w:space="0" w:color="auto"/>
        <w:left w:val="none" w:sz="0" w:space="0" w:color="auto"/>
        <w:bottom w:val="none" w:sz="0" w:space="0" w:color="auto"/>
        <w:right w:val="none" w:sz="0" w:space="0" w:color="auto"/>
      </w:divBdr>
    </w:div>
    <w:div w:id="1816485211">
      <w:bodyDiv w:val="1"/>
      <w:marLeft w:val="0"/>
      <w:marRight w:val="0"/>
      <w:marTop w:val="0"/>
      <w:marBottom w:val="0"/>
      <w:divBdr>
        <w:top w:val="none" w:sz="0" w:space="0" w:color="auto"/>
        <w:left w:val="none" w:sz="0" w:space="0" w:color="auto"/>
        <w:bottom w:val="none" w:sz="0" w:space="0" w:color="auto"/>
        <w:right w:val="none" w:sz="0" w:space="0" w:color="auto"/>
      </w:divBdr>
      <w:divsChild>
        <w:div w:id="1936592996">
          <w:marLeft w:val="0"/>
          <w:marRight w:val="0"/>
          <w:marTop w:val="0"/>
          <w:marBottom w:val="0"/>
          <w:divBdr>
            <w:top w:val="none" w:sz="0" w:space="0" w:color="auto"/>
            <w:left w:val="none" w:sz="0" w:space="0" w:color="auto"/>
            <w:bottom w:val="none" w:sz="0" w:space="0" w:color="auto"/>
            <w:right w:val="none" w:sz="0" w:space="0" w:color="auto"/>
          </w:divBdr>
          <w:divsChild>
            <w:div w:id="1352225350">
              <w:marLeft w:val="0"/>
              <w:marRight w:val="0"/>
              <w:marTop w:val="0"/>
              <w:marBottom w:val="0"/>
              <w:divBdr>
                <w:top w:val="none" w:sz="0" w:space="0" w:color="auto"/>
                <w:left w:val="none" w:sz="0" w:space="0" w:color="auto"/>
                <w:bottom w:val="none" w:sz="0" w:space="0" w:color="auto"/>
                <w:right w:val="none" w:sz="0" w:space="0" w:color="auto"/>
              </w:divBdr>
              <w:divsChild>
                <w:div w:id="1646005661">
                  <w:marLeft w:val="0"/>
                  <w:marRight w:val="0"/>
                  <w:marTop w:val="0"/>
                  <w:marBottom w:val="0"/>
                  <w:divBdr>
                    <w:top w:val="none" w:sz="0" w:space="0" w:color="auto"/>
                    <w:left w:val="none" w:sz="0" w:space="0" w:color="auto"/>
                    <w:bottom w:val="none" w:sz="0" w:space="0" w:color="auto"/>
                    <w:right w:val="none" w:sz="0" w:space="0" w:color="auto"/>
                  </w:divBdr>
                  <w:divsChild>
                    <w:div w:id="1694724834">
                      <w:marLeft w:val="0"/>
                      <w:marRight w:val="0"/>
                      <w:marTop w:val="0"/>
                      <w:marBottom w:val="0"/>
                      <w:divBdr>
                        <w:top w:val="none" w:sz="0" w:space="0" w:color="auto"/>
                        <w:left w:val="none" w:sz="0" w:space="0" w:color="auto"/>
                        <w:bottom w:val="none" w:sz="0" w:space="0" w:color="auto"/>
                        <w:right w:val="none" w:sz="0" w:space="0" w:color="auto"/>
                      </w:divBdr>
                      <w:divsChild>
                        <w:div w:id="893465656">
                          <w:marLeft w:val="0"/>
                          <w:marRight w:val="0"/>
                          <w:marTop w:val="0"/>
                          <w:marBottom w:val="0"/>
                          <w:divBdr>
                            <w:top w:val="none" w:sz="0" w:space="0" w:color="auto"/>
                            <w:left w:val="none" w:sz="0" w:space="0" w:color="auto"/>
                            <w:bottom w:val="none" w:sz="0" w:space="0" w:color="auto"/>
                            <w:right w:val="none" w:sz="0" w:space="0" w:color="auto"/>
                          </w:divBdr>
                          <w:divsChild>
                            <w:div w:id="1663508217">
                              <w:marLeft w:val="0"/>
                              <w:marRight w:val="0"/>
                              <w:marTop w:val="0"/>
                              <w:marBottom w:val="0"/>
                              <w:divBdr>
                                <w:top w:val="none" w:sz="0" w:space="0" w:color="auto"/>
                                <w:left w:val="none" w:sz="0" w:space="0" w:color="auto"/>
                                <w:bottom w:val="none" w:sz="0" w:space="0" w:color="auto"/>
                                <w:right w:val="none" w:sz="0" w:space="0" w:color="auto"/>
                              </w:divBdr>
                              <w:divsChild>
                                <w:div w:id="723797763">
                                  <w:marLeft w:val="0"/>
                                  <w:marRight w:val="0"/>
                                  <w:marTop w:val="0"/>
                                  <w:marBottom w:val="0"/>
                                  <w:divBdr>
                                    <w:top w:val="none" w:sz="0" w:space="0" w:color="auto"/>
                                    <w:left w:val="none" w:sz="0" w:space="0" w:color="auto"/>
                                    <w:bottom w:val="none" w:sz="0" w:space="0" w:color="auto"/>
                                    <w:right w:val="none" w:sz="0" w:space="0" w:color="auto"/>
                                  </w:divBdr>
                                  <w:divsChild>
                                    <w:div w:id="1677079426">
                                      <w:marLeft w:val="0"/>
                                      <w:marRight w:val="0"/>
                                      <w:marTop w:val="0"/>
                                      <w:marBottom w:val="0"/>
                                      <w:divBdr>
                                        <w:top w:val="none" w:sz="0" w:space="0" w:color="auto"/>
                                        <w:left w:val="none" w:sz="0" w:space="0" w:color="auto"/>
                                        <w:bottom w:val="none" w:sz="0" w:space="0" w:color="auto"/>
                                        <w:right w:val="none" w:sz="0" w:space="0" w:color="auto"/>
                                      </w:divBdr>
                                      <w:divsChild>
                                        <w:div w:id="2052994878">
                                          <w:marLeft w:val="0"/>
                                          <w:marRight w:val="0"/>
                                          <w:marTop w:val="0"/>
                                          <w:marBottom w:val="0"/>
                                          <w:divBdr>
                                            <w:top w:val="none" w:sz="0" w:space="0" w:color="auto"/>
                                            <w:left w:val="none" w:sz="0" w:space="0" w:color="auto"/>
                                            <w:bottom w:val="none" w:sz="0" w:space="0" w:color="auto"/>
                                            <w:right w:val="none" w:sz="0" w:space="0" w:color="auto"/>
                                          </w:divBdr>
                                          <w:divsChild>
                                            <w:div w:id="65930183">
                                              <w:marLeft w:val="0"/>
                                              <w:marRight w:val="0"/>
                                              <w:marTop w:val="0"/>
                                              <w:marBottom w:val="0"/>
                                              <w:divBdr>
                                                <w:top w:val="none" w:sz="0" w:space="0" w:color="auto"/>
                                                <w:left w:val="none" w:sz="0" w:space="0" w:color="auto"/>
                                                <w:bottom w:val="none" w:sz="0" w:space="0" w:color="auto"/>
                                                <w:right w:val="none" w:sz="0" w:space="0" w:color="auto"/>
                                              </w:divBdr>
                                              <w:divsChild>
                                                <w:div w:id="307636634">
                                                  <w:marLeft w:val="0"/>
                                                  <w:marRight w:val="0"/>
                                                  <w:marTop w:val="0"/>
                                                  <w:marBottom w:val="0"/>
                                                  <w:divBdr>
                                                    <w:top w:val="none" w:sz="0" w:space="0" w:color="auto"/>
                                                    <w:left w:val="none" w:sz="0" w:space="0" w:color="auto"/>
                                                    <w:bottom w:val="none" w:sz="0" w:space="0" w:color="auto"/>
                                                    <w:right w:val="none" w:sz="0" w:space="0" w:color="auto"/>
                                                  </w:divBdr>
                                                  <w:divsChild>
                                                    <w:div w:id="30033255">
                                                      <w:marLeft w:val="0"/>
                                                      <w:marRight w:val="0"/>
                                                      <w:marTop w:val="0"/>
                                                      <w:marBottom w:val="0"/>
                                                      <w:divBdr>
                                                        <w:top w:val="none" w:sz="0" w:space="0" w:color="auto"/>
                                                        <w:left w:val="none" w:sz="0" w:space="0" w:color="auto"/>
                                                        <w:bottom w:val="none" w:sz="0" w:space="0" w:color="auto"/>
                                                        <w:right w:val="none" w:sz="0" w:space="0" w:color="auto"/>
                                                      </w:divBdr>
                                                      <w:divsChild>
                                                        <w:div w:id="1520658222">
                                                          <w:marLeft w:val="0"/>
                                                          <w:marRight w:val="0"/>
                                                          <w:marTop w:val="0"/>
                                                          <w:marBottom w:val="0"/>
                                                          <w:divBdr>
                                                            <w:top w:val="none" w:sz="0" w:space="0" w:color="auto"/>
                                                            <w:left w:val="none" w:sz="0" w:space="0" w:color="auto"/>
                                                            <w:bottom w:val="none" w:sz="0" w:space="0" w:color="auto"/>
                                                            <w:right w:val="none" w:sz="0" w:space="0" w:color="auto"/>
                                                          </w:divBdr>
                                                          <w:divsChild>
                                                            <w:div w:id="620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26869">
      <w:bodyDiv w:val="1"/>
      <w:marLeft w:val="0"/>
      <w:marRight w:val="0"/>
      <w:marTop w:val="0"/>
      <w:marBottom w:val="0"/>
      <w:divBdr>
        <w:top w:val="none" w:sz="0" w:space="0" w:color="auto"/>
        <w:left w:val="none" w:sz="0" w:space="0" w:color="auto"/>
        <w:bottom w:val="none" w:sz="0" w:space="0" w:color="auto"/>
        <w:right w:val="none" w:sz="0" w:space="0" w:color="auto"/>
      </w:divBdr>
    </w:div>
    <w:div w:id="1831561819">
      <w:bodyDiv w:val="1"/>
      <w:marLeft w:val="0"/>
      <w:marRight w:val="0"/>
      <w:marTop w:val="0"/>
      <w:marBottom w:val="0"/>
      <w:divBdr>
        <w:top w:val="none" w:sz="0" w:space="0" w:color="auto"/>
        <w:left w:val="none" w:sz="0" w:space="0" w:color="auto"/>
        <w:bottom w:val="none" w:sz="0" w:space="0" w:color="auto"/>
        <w:right w:val="none" w:sz="0" w:space="0" w:color="auto"/>
      </w:divBdr>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06262015">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15111784">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zak.ru/" TargetMode="External"/><Relationship Id="rId13" Type="http://schemas.openxmlformats.org/officeDocument/2006/relationships/hyperlink" Target="http://www.tpprf-arb.ru/en/k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omediars.ru/en/" TargetMode="External"/><Relationship Id="rId12" Type="http://schemas.openxmlformats.org/officeDocument/2006/relationships/hyperlink" Target="http://www.tpprf-mkac.ru/en" TargetMode="External"/><Relationship Id="rId17" Type="http://schemas.openxmlformats.org/officeDocument/2006/relationships/hyperlink" Target="http://www.somediars.ru" TargetMode="External"/><Relationship Id="rId2" Type="http://schemas.openxmlformats.org/officeDocument/2006/relationships/styles" Target="styles.xml"/><Relationship Id="rId16" Type="http://schemas.openxmlformats.org/officeDocument/2006/relationships/hyperlink" Target="natalia.gaidaenko@sts-law.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QAP-SOMEDIARS.docx" TargetMode="External"/><Relationship Id="rId5" Type="http://schemas.openxmlformats.org/officeDocument/2006/relationships/footnotes" Target="footnotes.xml"/><Relationship Id="rId15" Type="http://schemas.openxmlformats.org/officeDocument/2006/relationships/hyperlink" Target="www.somediars.ru" TargetMode="External"/><Relationship Id="rId23" Type="http://schemas.openxmlformats.org/officeDocument/2006/relationships/theme" Target="theme/theme1.xml"/><Relationship Id="rId10" Type="http://schemas.openxmlformats.org/officeDocument/2006/relationships/hyperlink" Target="http://www.tpprf-mkac.ru/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prf-arb.ru/en/kp" TargetMode="External"/><Relationship Id="rId14" Type="http://schemas.openxmlformats.org/officeDocument/2006/relationships/hyperlink" Target="https://www.imimediation.org/wp-content/uploads/2017/09/Annex-A-SOMEDIARS-QAP-ENG-18-02-2014.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145</TotalTime>
  <Pages>5</Pages>
  <Words>1482</Words>
  <Characters>8453</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11</cp:revision>
  <dcterms:created xsi:type="dcterms:W3CDTF">2018-07-04T06:41:00Z</dcterms:created>
  <dcterms:modified xsi:type="dcterms:W3CDTF">2018-09-18T16:07:00Z</dcterms:modified>
</cp:coreProperties>
</file>